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ind w:firstLine="1446" w:firstLineChars="450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镇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年产业以奖代补项目计划申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汇总表</w:t>
      </w:r>
    </w:p>
    <w:bookmarkEnd w:id="0"/>
    <w:p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填报单位：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镇人民政府（盖章）                           填报日期：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 月    日</w:t>
      </w:r>
    </w:p>
    <w:tbl>
      <w:tblPr>
        <w:tblStyle w:val="5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992"/>
        <w:gridCol w:w="993"/>
        <w:gridCol w:w="1701"/>
        <w:gridCol w:w="992"/>
        <w:gridCol w:w="850"/>
        <w:gridCol w:w="1701"/>
        <w:gridCol w:w="993"/>
        <w:gridCol w:w="1275"/>
        <w:gridCol w:w="1276"/>
        <w:gridCol w:w="127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行政村（社区）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自然村（屯）</w:t>
            </w:r>
          </w:p>
        </w:tc>
        <w:tc>
          <w:tcPr>
            <w:tcW w:w="99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申请户属性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户编号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家庭人口（人）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993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项目实施地点</w:t>
            </w: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申报规模（亩、羽、只、头）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申报奖补金额（元）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pacing w:val="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pacing w:val="6"/>
          <w:sz w:val="24"/>
          <w:szCs w:val="24"/>
          <w14:textFill>
            <w14:solidFill>
              <w14:schemeClr w14:val="tx1"/>
            </w14:solidFill>
          </w14:textFill>
        </w:rPr>
        <w:t>单位负责人签字：                 填表人签字：                    填表人联系电话：</w:t>
      </w:r>
    </w:p>
    <w:p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注：项目计划可每年申报一次，如有新的变动年内再行申报。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F6FAA"/>
    <w:rsid w:val="4B5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360" w:lineRule="auto"/>
      <w:ind w:firstLine="720" w:firstLineChars="200"/>
      <w:jc w:val="left"/>
    </w:pPr>
    <w:rPr>
      <w:rFonts w:ascii="宋体" w:hAnsi="宋体" w:eastAsia="Calibri" w:cs="宋体"/>
      <w:b/>
      <w:bCs/>
      <w:kern w:val="0"/>
      <w:sz w:val="28"/>
      <w:lang w:eastAsia="en-US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2023-12-08T09:26:00Z</dcterms:created>
  <dc:creator>西早木草心</dc:creator>
  <cp:lastModifiedBy>西早木草心</cp:lastModifiedBy>
  <dcterms:modified xsi:type="dcterms:W3CDTF">2023-12-08T09:27:00Z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2A2240DE4C7347C2A1D54B4A92AAA07A</vt:lpwstr>
  </property>
</Properties>
</file>