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eastAsia="仿宋_GB2312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eastAsia="仿宋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</w:t>
      </w:r>
      <w:r>
        <w:rPr>
          <w:rFonts w:hint="eastAsia" w:eastAsia="仿宋_GB2312"/>
          <w:sz w:val="32"/>
          <w:szCs w:val="32"/>
        </w:rPr>
        <w:t>自然资</w:t>
      </w:r>
      <w:r>
        <w:rPr>
          <w:rFonts w:eastAsia="仿宋_GB2312"/>
          <w:sz w:val="32"/>
          <w:szCs w:val="32"/>
        </w:rPr>
        <w:t>字〔20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eastAsia="仿宋_GB2312"/>
          <w:sz w:val="32"/>
          <w:szCs w:val="32"/>
        </w:rPr>
        <w:t>号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jc w:val="both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柳州市</w:t>
      </w:r>
      <w:r>
        <w:rPr>
          <w:rFonts w:eastAsia="方正小标宋简体"/>
          <w:sz w:val="44"/>
          <w:szCs w:val="44"/>
        </w:rPr>
        <w:t>柳江</w:t>
      </w:r>
      <w:r>
        <w:rPr>
          <w:rFonts w:hint="eastAsia" w:eastAsia="方正小标宋简体"/>
          <w:sz w:val="44"/>
          <w:szCs w:val="44"/>
        </w:rPr>
        <w:t>区自然资源</w:t>
      </w:r>
      <w:r>
        <w:rPr>
          <w:rFonts w:eastAsia="方正小标宋简体"/>
          <w:sz w:val="44"/>
          <w:szCs w:val="44"/>
        </w:rPr>
        <w:t>局关于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部分事业单位法定代表人免职的通知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rPr>
          <w:b/>
          <w:sz w:val="36"/>
          <w:szCs w:val="36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各镇乡村建设综合服务中心（综合行政执法队）、林业站，局属各股室、各二层机构∶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经研究决定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eastAsia="仿宋_GB2312" w:cs="Times New Roman"/>
          <w:sz w:val="32"/>
          <w:lang w:val="en-US" w:eastAsia="zh-CN"/>
        </w:rPr>
      </w:pPr>
      <w:r>
        <w:rPr>
          <w:rFonts w:hint="eastAsia" w:eastAsia="仿宋_GB2312" w:cs="Times New Roman"/>
          <w:sz w:val="32"/>
          <w:lang w:val="en-US" w:eastAsia="zh-CN"/>
        </w:rPr>
        <w:t>任龙建强同志为柳州市柳江区土地复垦开发整理中心法定代表人；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任韦盛龙同志为柳州市柳江区地质环境监测站法定代表人；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免去覃善同志柳州市柳江区土地复垦开发整理中心法定代表人职务；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免去杨旭生同志柳州市柳江区地质环境监测站法定代表人职务。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eastAsia="仿宋_GB2312" w:cs="Times New Roman"/>
          <w:sz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柳州市柳江区自然资源局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640" w:lineRule="exact"/>
        <w:ind w:firstLine="5280" w:firstLineChars="1650"/>
        <w:rPr>
          <w:rFonts w:hint="eastAsia" w:eastAsia="仿宋_GB2312"/>
          <w:sz w:val="32"/>
          <w:szCs w:val="32"/>
        </w:rPr>
      </w:pPr>
    </w:p>
    <w:p>
      <w:pPr>
        <w:spacing w:line="640" w:lineRule="exact"/>
        <w:rPr>
          <w:rFonts w:hint="eastAsia" w:eastAsia="仿宋_GB2312"/>
          <w:sz w:val="32"/>
          <w:szCs w:val="32"/>
        </w:rPr>
      </w:pPr>
    </w:p>
    <w:p>
      <w:pPr>
        <w:spacing w:line="640" w:lineRule="exact"/>
        <w:rPr>
          <w:rFonts w:hint="eastAsia" w:eastAsia="仿宋_GB2312"/>
          <w:sz w:val="32"/>
          <w:szCs w:val="32"/>
        </w:rPr>
      </w:pPr>
    </w:p>
    <w:p>
      <w:pPr>
        <w:spacing w:line="640" w:lineRule="exact"/>
        <w:rPr>
          <w:rFonts w:hint="eastAsia" w:eastAsia="仿宋_GB2312"/>
          <w:sz w:val="32"/>
          <w:szCs w:val="32"/>
        </w:rPr>
      </w:pPr>
    </w:p>
    <w:p>
      <w:pPr>
        <w:spacing w:line="640" w:lineRule="exact"/>
        <w:rPr>
          <w:rFonts w:hint="eastAsia" w:eastAsia="仿宋_GB2312"/>
          <w:sz w:val="32"/>
          <w:szCs w:val="32"/>
        </w:rPr>
      </w:pPr>
    </w:p>
    <w:p>
      <w:pPr>
        <w:spacing w:line="640" w:lineRule="exact"/>
        <w:rPr>
          <w:rFonts w:hint="eastAsia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640" w:lineRule="exact"/>
        <w:rPr>
          <w:rFonts w:hint="eastAsia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560" w:lineRule="exact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公开方式：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</w:t>
      </w:r>
    </w:p>
    <w:p>
      <w:pPr>
        <w:spacing w:line="560" w:lineRule="exact"/>
        <w:rPr>
          <w:rFonts w:ascii="Times New Roman" w:hAnsi="Times New Roman" w:eastAsia="仿宋_GB2312"/>
          <w:color w:val="FFFFFF"/>
          <w:sz w:val="32"/>
          <w:szCs w:val="32"/>
        </w:rPr>
      </w:pPr>
      <w:r>
        <w:rPr>
          <w:rFonts w:ascii="Times New Roman" w:hAnsi="Times New Roman" w:eastAsia="仿宋_GB2312"/>
          <w:color w:val="FFFFFF"/>
          <w:sz w:val="32"/>
          <w:szCs w:val="32"/>
        </w:rPr>
        <w:t>（空一行）（版记必须放在偶数页）</w:t>
      </w:r>
    </w:p>
    <w:tbl>
      <w:tblPr>
        <w:tblStyle w:val="8"/>
        <w:tblW w:w="9129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9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29" w:type="dxa"/>
            <w:tcBorders>
              <w:tl2br w:val="nil"/>
              <w:tr2bl w:val="nil"/>
            </w:tcBorders>
          </w:tcPr>
          <w:p>
            <w:pPr>
              <w:spacing w:line="560" w:lineRule="exact"/>
              <w:ind w:right="231" w:rightChars="110" w:firstLine="280" w:firstLineChars="100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柳州市柳江区自然资源局办公室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20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8"/>
                <w:szCs w:val="28"/>
              </w:rPr>
              <w:t>日印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发</w:t>
            </w:r>
          </w:p>
        </w:tc>
      </w:tr>
    </w:tbl>
    <w:p>
      <w:pPr>
        <w:pStyle w:val="13"/>
        <w:spacing w:line="640" w:lineRule="exact"/>
        <w:rPr>
          <w:rFonts w:hint="eastAsia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right="360"/>
      <w:jc w:val="center"/>
      <w:rPr>
        <w:rStyle w:val="10"/>
        <w:rFonts w:hint="eastAsia" w:ascii="宋体" w:hAnsi="宋体"/>
        <w:sz w:val="21"/>
        <w:szCs w:val="21"/>
      </w:rPr>
    </w:pPr>
    <w:r>
      <w:rPr>
        <w:sz w:val="21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0"/>
                    <w:rFonts w:hint="eastAsia"/>
                    <w:sz w:val="28"/>
                    <w:szCs w:val="28"/>
                  </w:rPr>
                </w:pPr>
                <w:r>
                  <w:rPr>
                    <w:rStyle w:val="10"/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Style w:val="10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0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sz w:val="28"/>
                    <w:szCs w:val="28"/>
                  </w:rPr>
                  <w:t>1</w:t>
                </w:r>
                <w:r>
                  <w:rPr>
                    <w:rStyle w:val="10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/>
                    <w:sz w:val="28"/>
                    <w:szCs w:val="28"/>
                  </w:rPr>
                  <w:t xml:space="preserve"> —   </w:t>
                </w:r>
              </w:p>
            </w:txbxContent>
          </v:textbox>
        </v:shape>
      </w:pict>
    </w:r>
  </w:p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4YzI5YTlhYmQ4ZTg0NzQ2YzI5N2Y5MGYzMjU0MzYifQ=="/>
  </w:docVars>
  <w:rsids>
    <w:rsidRoot w:val="00172A27"/>
    <w:rsid w:val="0000384D"/>
    <w:rsid w:val="00020703"/>
    <w:rsid w:val="00047883"/>
    <w:rsid w:val="00053A50"/>
    <w:rsid w:val="000549D0"/>
    <w:rsid w:val="00082338"/>
    <w:rsid w:val="000A0592"/>
    <w:rsid w:val="000A38AE"/>
    <w:rsid w:val="000C3F09"/>
    <w:rsid w:val="00104E83"/>
    <w:rsid w:val="00111B11"/>
    <w:rsid w:val="00115A68"/>
    <w:rsid w:val="00140E7C"/>
    <w:rsid w:val="00152E8F"/>
    <w:rsid w:val="00155B51"/>
    <w:rsid w:val="00157308"/>
    <w:rsid w:val="00157983"/>
    <w:rsid w:val="00157B59"/>
    <w:rsid w:val="00185CFB"/>
    <w:rsid w:val="00190D83"/>
    <w:rsid w:val="00194631"/>
    <w:rsid w:val="001A3FA1"/>
    <w:rsid w:val="001C2DFA"/>
    <w:rsid w:val="001C4A4D"/>
    <w:rsid w:val="001C7DDB"/>
    <w:rsid w:val="001D509C"/>
    <w:rsid w:val="001F53CB"/>
    <w:rsid w:val="00210A58"/>
    <w:rsid w:val="00212852"/>
    <w:rsid w:val="00213855"/>
    <w:rsid w:val="00221C6E"/>
    <w:rsid w:val="00223CFD"/>
    <w:rsid w:val="00225007"/>
    <w:rsid w:val="00240F6F"/>
    <w:rsid w:val="00264F0F"/>
    <w:rsid w:val="00270C42"/>
    <w:rsid w:val="00274BB6"/>
    <w:rsid w:val="002A3D11"/>
    <w:rsid w:val="002A5ECC"/>
    <w:rsid w:val="002E242F"/>
    <w:rsid w:val="002F2D2D"/>
    <w:rsid w:val="003128B3"/>
    <w:rsid w:val="00323319"/>
    <w:rsid w:val="00325ADD"/>
    <w:rsid w:val="0035559D"/>
    <w:rsid w:val="00361279"/>
    <w:rsid w:val="00362F82"/>
    <w:rsid w:val="0036624E"/>
    <w:rsid w:val="00375C4E"/>
    <w:rsid w:val="00380CDB"/>
    <w:rsid w:val="003B2F83"/>
    <w:rsid w:val="003C01F4"/>
    <w:rsid w:val="003C252B"/>
    <w:rsid w:val="003D4A47"/>
    <w:rsid w:val="003D60E7"/>
    <w:rsid w:val="003E0CF8"/>
    <w:rsid w:val="004229CA"/>
    <w:rsid w:val="004313CF"/>
    <w:rsid w:val="00436D7C"/>
    <w:rsid w:val="004572DE"/>
    <w:rsid w:val="00477B66"/>
    <w:rsid w:val="0049568B"/>
    <w:rsid w:val="004A50E0"/>
    <w:rsid w:val="004B1F71"/>
    <w:rsid w:val="004C5B26"/>
    <w:rsid w:val="004C7324"/>
    <w:rsid w:val="004D243E"/>
    <w:rsid w:val="004E371A"/>
    <w:rsid w:val="004E4E7A"/>
    <w:rsid w:val="0050076A"/>
    <w:rsid w:val="005074DB"/>
    <w:rsid w:val="00521486"/>
    <w:rsid w:val="00527C53"/>
    <w:rsid w:val="00594BE8"/>
    <w:rsid w:val="00597A8E"/>
    <w:rsid w:val="005A2006"/>
    <w:rsid w:val="005A41CB"/>
    <w:rsid w:val="005B3A26"/>
    <w:rsid w:val="005B6A07"/>
    <w:rsid w:val="005C0B6B"/>
    <w:rsid w:val="005D3CAD"/>
    <w:rsid w:val="005F5A55"/>
    <w:rsid w:val="00612118"/>
    <w:rsid w:val="00631C46"/>
    <w:rsid w:val="00636E63"/>
    <w:rsid w:val="00637D21"/>
    <w:rsid w:val="00650C2F"/>
    <w:rsid w:val="0065503C"/>
    <w:rsid w:val="006A37E7"/>
    <w:rsid w:val="006B39E3"/>
    <w:rsid w:val="006D1BF9"/>
    <w:rsid w:val="006D30BE"/>
    <w:rsid w:val="006E0AE3"/>
    <w:rsid w:val="006E7A4C"/>
    <w:rsid w:val="006F5563"/>
    <w:rsid w:val="00713240"/>
    <w:rsid w:val="00716172"/>
    <w:rsid w:val="00734CF4"/>
    <w:rsid w:val="0074127A"/>
    <w:rsid w:val="007520EC"/>
    <w:rsid w:val="00783A17"/>
    <w:rsid w:val="0079287C"/>
    <w:rsid w:val="00797AAE"/>
    <w:rsid w:val="007A185D"/>
    <w:rsid w:val="007E0DF6"/>
    <w:rsid w:val="007E59D6"/>
    <w:rsid w:val="00826C2C"/>
    <w:rsid w:val="00833E25"/>
    <w:rsid w:val="008441B4"/>
    <w:rsid w:val="00852786"/>
    <w:rsid w:val="00852A3D"/>
    <w:rsid w:val="0086792D"/>
    <w:rsid w:val="008835F7"/>
    <w:rsid w:val="00885A55"/>
    <w:rsid w:val="008A6115"/>
    <w:rsid w:val="008B458B"/>
    <w:rsid w:val="008D39D0"/>
    <w:rsid w:val="008F2CDF"/>
    <w:rsid w:val="00905B18"/>
    <w:rsid w:val="00920DC2"/>
    <w:rsid w:val="0092236C"/>
    <w:rsid w:val="009237C9"/>
    <w:rsid w:val="00924412"/>
    <w:rsid w:val="009318CD"/>
    <w:rsid w:val="009340DA"/>
    <w:rsid w:val="009407E3"/>
    <w:rsid w:val="00942692"/>
    <w:rsid w:val="00947BE7"/>
    <w:rsid w:val="0095046B"/>
    <w:rsid w:val="00975E6C"/>
    <w:rsid w:val="00980897"/>
    <w:rsid w:val="009A6053"/>
    <w:rsid w:val="009B688F"/>
    <w:rsid w:val="009C4268"/>
    <w:rsid w:val="009C47EE"/>
    <w:rsid w:val="009D2230"/>
    <w:rsid w:val="00A00C95"/>
    <w:rsid w:val="00A02080"/>
    <w:rsid w:val="00A04658"/>
    <w:rsid w:val="00A36C9B"/>
    <w:rsid w:val="00A50E16"/>
    <w:rsid w:val="00A660AB"/>
    <w:rsid w:val="00A67943"/>
    <w:rsid w:val="00A77C4D"/>
    <w:rsid w:val="00A83671"/>
    <w:rsid w:val="00A91844"/>
    <w:rsid w:val="00AA08FA"/>
    <w:rsid w:val="00AA2D23"/>
    <w:rsid w:val="00AB7148"/>
    <w:rsid w:val="00AB7229"/>
    <w:rsid w:val="00AB78C7"/>
    <w:rsid w:val="00AE1DDF"/>
    <w:rsid w:val="00B03747"/>
    <w:rsid w:val="00B14A78"/>
    <w:rsid w:val="00B45DE2"/>
    <w:rsid w:val="00B503A2"/>
    <w:rsid w:val="00B54A16"/>
    <w:rsid w:val="00B55A59"/>
    <w:rsid w:val="00B572B2"/>
    <w:rsid w:val="00B754F0"/>
    <w:rsid w:val="00B83E25"/>
    <w:rsid w:val="00B956DB"/>
    <w:rsid w:val="00B97F49"/>
    <w:rsid w:val="00BB6F9E"/>
    <w:rsid w:val="00BC0590"/>
    <w:rsid w:val="00BC70AF"/>
    <w:rsid w:val="00BF34A0"/>
    <w:rsid w:val="00BF38E2"/>
    <w:rsid w:val="00C07027"/>
    <w:rsid w:val="00C15E35"/>
    <w:rsid w:val="00C3073A"/>
    <w:rsid w:val="00C32215"/>
    <w:rsid w:val="00C32B0A"/>
    <w:rsid w:val="00C42B27"/>
    <w:rsid w:val="00C53C5B"/>
    <w:rsid w:val="00C63D1E"/>
    <w:rsid w:val="00CA279F"/>
    <w:rsid w:val="00CE09EB"/>
    <w:rsid w:val="00CE58E0"/>
    <w:rsid w:val="00CF3DA8"/>
    <w:rsid w:val="00D11E1C"/>
    <w:rsid w:val="00D3452D"/>
    <w:rsid w:val="00D42DAC"/>
    <w:rsid w:val="00D47DBD"/>
    <w:rsid w:val="00D509E9"/>
    <w:rsid w:val="00DB39C0"/>
    <w:rsid w:val="00DB5A27"/>
    <w:rsid w:val="00DC14F7"/>
    <w:rsid w:val="00DC74BF"/>
    <w:rsid w:val="00DD0804"/>
    <w:rsid w:val="00DD21C0"/>
    <w:rsid w:val="00DD4CAD"/>
    <w:rsid w:val="00DD7413"/>
    <w:rsid w:val="00DF356E"/>
    <w:rsid w:val="00E223AB"/>
    <w:rsid w:val="00E30B3B"/>
    <w:rsid w:val="00E356A7"/>
    <w:rsid w:val="00E5657C"/>
    <w:rsid w:val="00EB129F"/>
    <w:rsid w:val="00EE3543"/>
    <w:rsid w:val="00EE6741"/>
    <w:rsid w:val="00EE7EA7"/>
    <w:rsid w:val="00EF4FD9"/>
    <w:rsid w:val="00F14CF9"/>
    <w:rsid w:val="00F25451"/>
    <w:rsid w:val="00F35BC4"/>
    <w:rsid w:val="00F36DB1"/>
    <w:rsid w:val="00F6489F"/>
    <w:rsid w:val="00F95867"/>
    <w:rsid w:val="00FA0681"/>
    <w:rsid w:val="00FA4030"/>
    <w:rsid w:val="00FA4149"/>
    <w:rsid w:val="00FA7B65"/>
    <w:rsid w:val="00FD4447"/>
    <w:rsid w:val="00FE6555"/>
    <w:rsid w:val="00FE7695"/>
    <w:rsid w:val="00FF22E5"/>
    <w:rsid w:val="060D45BA"/>
    <w:rsid w:val="11FB2AFA"/>
    <w:rsid w:val="295E2037"/>
    <w:rsid w:val="2F1740C1"/>
    <w:rsid w:val="3BCB66EE"/>
    <w:rsid w:val="43270B23"/>
    <w:rsid w:val="48B522C5"/>
    <w:rsid w:val="4BE20875"/>
    <w:rsid w:val="52AC56AE"/>
    <w:rsid w:val="55CC7F81"/>
    <w:rsid w:val="57ED6BD9"/>
    <w:rsid w:val="603760A6"/>
    <w:rsid w:val="628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13">
    <w:name w:val="0"/>
    <w:basedOn w:val="1"/>
    <w:qFormat/>
    <w:uiPriority w:val="0"/>
    <w:pPr>
      <w:widowControl/>
      <w:snapToGrid w:val="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259</Words>
  <Characters>270</Characters>
  <Lines>1</Lines>
  <Paragraphs>2</Paragraphs>
  <TotalTime>7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2020-03-16T00:47:00Z</dcterms:created>
  <dc:creator>林业局公共账号</dc:creator>
  <cp:lastModifiedBy>君莫笑1418123232</cp:lastModifiedBy>
  <cp:lastPrinted>2022-05-23T02:11:00Z</cp:lastPrinted>
  <dcterms:modified xsi:type="dcterms:W3CDTF">2022-05-24T09:08:48Z</dcterms:modified>
  <dc:title>江林字〔2009〕7号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6C2E5B487DF745D9A23690A03836B797</vt:lpwstr>
  </property>
</Properties>
</file>