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黑体" w:cs="Times New Roman"/>
          <w:sz w:val="32"/>
          <w:szCs w:val="32"/>
        </w:rPr>
        <w:t>-1</w:t>
      </w:r>
    </w:p>
    <w:p>
      <w:pPr>
        <w:snapToGrid w:val="0"/>
        <w:spacing w:line="240" w:lineRule="atLeast"/>
        <w:ind w:firstLine="2160" w:firstLineChars="600"/>
        <w:jc w:val="both"/>
        <w:rPr>
          <w:rFonts w:ascii="Times New Roman" w:hAnsi="Times New Roman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sz w:val="36"/>
          <w:szCs w:val="36"/>
        </w:rPr>
        <w:t>×××（单位）关于报送</w:t>
      </w:r>
    </w:p>
    <w:p>
      <w:pPr>
        <w:snapToGrid w:val="0"/>
        <w:spacing w:line="240" w:lineRule="atLeast"/>
        <w:ind w:firstLine="720" w:firstLineChars="200"/>
        <w:jc w:val="both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2020年</w:t>
      </w: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事业单位工作人员</w:t>
      </w:r>
      <w:r>
        <w:rPr>
          <w:rFonts w:ascii="Times New Roman" w:hAnsi="Times New Roman" w:eastAsia="方正小标宋简体" w:cs="Times New Roman"/>
          <w:sz w:val="36"/>
          <w:szCs w:val="36"/>
        </w:rPr>
        <w:t>年度考核情况的函</w:t>
      </w:r>
    </w:p>
    <w:p>
      <w:pPr>
        <w:ind w:firstLine="435"/>
        <w:rPr>
          <w:rFonts w:ascii="Times New Roman" w:hAnsi="Times New Roman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××××：</w:t>
      </w:r>
    </w:p>
    <w:p>
      <w:pPr>
        <w:spacing w:line="560" w:lineRule="exact"/>
        <w:ind w:firstLine="43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×××（单位）2020年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事业单位工作人员</w:t>
      </w:r>
      <w:r>
        <w:rPr>
          <w:rFonts w:ascii="Times New Roman" w:hAnsi="Times New Roman" w:eastAsia="仿宋_GB2312" w:cs="Times New Roman"/>
          <w:sz w:val="32"/>
          <w:szCs w:val="32"/>
        </w:rPr>
        <w:t>年度考核工作按有关规定开展并已完成，具体情况如下：</w:t>
      </w:r>
    </w:p>
    <w:p>
      <w:pPr>
        <w:spacing w:line="560" w:lineRule="exact"/>
        <w:ind w:firstLine="43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一、考核程序</w:t>
      </w:r>
    </w:p>
    <w:p>
      <w:pPr>
        <w:spacing w:line="560" w:lineRule="exact"/>
        <w:ind w:firstLine="1120" w:firstLineChars="3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>
      <w:pPr>
        <w:spacing w:line="560" w:lineRule="exact"/>
        <w:ind w:firstLine="43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二、考核结果</w:t>
      </w:r>
    </w:p>
    <w:p>
      <w:pPr>
        <w:spacing w:line="560" w:lineRule="exact"/>
        <w:ind w:firstLine="43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本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单位</w:t>
      </w:r>
      <w:r>
        <w:rPr>
          <w:rFonts w:ascii="Times New Roman" w:hAnsi="Times New Roman" w:eastAsia="仿宋_GB2312" w:cs="Times New Roman"/>
          <w:sz w:val="32"/>
          <w:szCs w:val="32"/>
        </w:rPr>
        <w:t>总人数  名，参加年度考核人数  名，评定优秀等次人数  名（占参加年度考核人数的  %），称职人数  名，基本称职人数  名，不称职人数  名。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三、开展平时考核情况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四、其他需要说明的问题</w:t>
      </w:r>
    </w:p>
    <w:p>
      <w:pPr>
        <w:spacing w:line="560" w:lineRule="exact"/>
        <w:ind w:firstLine="1232" w:firstLineChars="38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>
      <w:pPr>
        <w:spacing w:line="560" w:lineRule="exact"/>
        <w:ind w:firstLine="435"/>
        <w:rPr>
          <w:rFonts w:ascii="Times New Roman" w:hAnsi="Times New Roman" w:cs="Times New Roman"/>
          <w:sz w:val="24"/>
        </w:rPr>
      </w:pPr>
    </w:p>
    <w:p>
      <w:pPr>
        <w:spacing w:line="560" w:lineRule="exact"/>
        <w:ind w:firstLine="435"/>
        <w:rPr>
          <w:rFonts w:ascii="Times New Roman" w:hAnsi="Times New Roman" w:cs="Times New Roman"/>
          <w:sz w:val="24"/>
        </w:rPr>
      </w:pPr>
    </w:p>
    <w:p>
      <w:pPr>
        <w:ind w:firstLine="435"/>
        <w:rPr>
          <w:rFonts w:ascii="Times New Roman" w:hAnsi="Times New Roman" w:cs="Times New Roman"/>
          <w:sz w:val="24"/>
        </w:rPr>
      </w:pPr>
    </w:p>
    <w:p>
      <w:pPr>
        <w:ind w:firstLine="435"/>
        <w:rPr>
          <w:rFonts w:ascii="Times New Roman" w:hAnsi="Times New Roman" w:cs="Times New Roman"/>
          <w:sz w:val="24"/>
        </w:rPr>
      </w:pPr>
    </w:p>
    <w:p>
      <w:pPr>
        <w:ind w:firstLine="435"/>
        <w:rPr>
          <w:rFonts w:ascii="Times New Roman" w:hAnsi="Times New Roman" w:cs="Times New Roman"/>
          <w:sz w:val="24"/>
        </w:rPr>
      </w:pPr>
    </w:p>
    <w:p>
      <w:pPr>
        <w:ind w:firstLine="435"/>
        <w:rPr>
          <w:rFonts w:ascii="Times New Roman" w:hAnsi="Times New Roman" w:cs="Times New Roman"/>
          <w:sz w:val="24"/>
        </w:rPr>
      </w:pPr>
    </w:p>
    <w:p>
      <w:pPr>
        <w:ind w:firstLine="435"/>
        <w:rPr>
          <w:rFonts w:ascii="Times New Roman" w:hAnsi="Times New Roman" w:cs="Times New Roman"/>
          <w:sz w:val="24"/>
        </w:rPr>
      </w:pPr>
    </w:p>
    <w:p>
      <w:pPr>
        <w:ind w:firstLine="435"/>
        <w:rPr>
          <w:rFonts w:ascii="Times New Roman" w:hAnsi="Times New Roman" w:cs="Times New Roman"/>
          <w:sz w:val="24"/>
        </w:rPr>
      </w:pPr>
    </w:p>
    <w:p>
      <w:pPr>
        <w:ind w:firstLine="435"/>
        <w:rPr>
          <w:rFonts w:ascii="Times New Roman" w:hAnsi="Times New Roman" w:cs="Times New Roman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B2061"/>
    <w:rsid w:val="22DB2061"/>
    <w:rsid w:val="398305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2021-02-08T00:49:00Z</dcterms:created>
  <dc:creator>Administrator</dc:creator>
  <cp:lastModifiedBy>Administrator</cp:lastModifiedBy>
  <dcterms:modified xsi:type="dcterms:W3CDTF">2021-02-08T01:30:29Z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