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spacing w:line="440" w:lineRule="exact"/>
        <w:jc w:val="center"/>
        <w:rPr>
          <w:rFonts w:hint="eastAsia" w:ascii="仿宋" w:hAnsi="仿宋" w:eastAsia="仿宋"/>
          <w:b/>
          <w:sz w:val="36"/>
          <w:szCs w:val="36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申请解除农民工工资保证金三方监管工程项目明细表</w:t>
      </w:r>
    </w:p>
    <w:p/>
    <w:tbl>
      <w:tblPr>
        <w:tblStyle w:val="4"/>
        <w:tblpPr w:leftFromText="180" w:rightFromText="180" w:vertAnchor="text" w:horzAnchor="page" w:tblpX="1062" w:tblpY="280"/>
        <w:tblOverlap w:val="never"/>
        <w:tblW w:w="102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2745"/>
        <w:gridCol w:w="1336"/>
        <w:gridCol w:w="2823"/>
        <w:gridCol w:w="2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09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745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工程项目名称</w:t>
            </w:r>
          </w:p>
        </w:tc>
        <w:tc>
          <w:tcPr>
            <w:tcW w:w="1336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是否竣工验收</w:t>
            </w:r>
          </w:p>
        </w:tc>
        <w:tc>
          <w:tcPr>
            <w:tcW w:w="2823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建设单位</w:t>
            </w:r>
          </w:p>
        </w:tc>
        <w:tc>
          <w:tcPr>
            <w:tcW w:w="2564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施工单位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80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74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小家电生产项目</w:t>
            </w:r>
          </w:p>
        </w:tc>
        <w:tc>
          <w:tcPr>
            <w:tcW w:w="133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竣工</w:t>
            </w:r>
          </w:p>
        </w:tc>
        <w:tc>
          <w:tcPr>
            <w:tcW w:w="282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广西美王电器科技有限公司</w:t>
            </w:r>
          </w:p>
        </w:tc>
        <w:tc>
          <w:tcPr>
            <w:tcW w:w="256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柳州市联悦建筑工程有限公司</w:t>
            </w:r>
          </w:p>
        </w:tc>
      </w:tr>
    </w:tbl>
    <w:p/>
    <w:sectPr>
      <w:pgSz w:w="11906" w:h="16838"/>
      <w:pgMar w:top="1440" w:right="1246" w:bottom="1538" w:left="12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hMWQzYjU2ZDY5ZTk0OTkyNDVlNmM3NzY0ZmFmOWYifQ=="/>
  </w:docVars>
  <w:rsids>
    <w:rsidRoot w:val="30DA0982"/>
    <w:rsid w:val="03F64296"/>
    <w:rsid w:val="05065ED1"/>
    <w:rsid w:val="0727188B"/>
    <w:rsid w:val="08764A9F"/>
    <w:rsid w:val="11A378B6"/>
    <w:rsid w:val="14364821"/>
    <w:rsid w:val="19920555"/>
    <w:rsid w:val="1C5B3EE2"/>
    <w:rsid w:val="1ED67E34"/>
    <w:rsid w:val="1F9E089F"/>
    <w:rsid w:val="21646EEB"/>
    <w:rsid w:val="21913E58"/>
    <w:rsid w:val="22D63DEF"/>
    <w:rsid w:val="2B610C68"/>
    <w:rsid w:val="2DFC1426"/>
    <w:rsid w:val="30DA0982"/>
    <w:rsid w:val="31650380"/>
    <w:rsid w:val="335B0388"/>
    <w:rsid w:val="367153C1"/>
    <w:rsid w:val="3D9E399C"/>
    <w:rsid w:val="41E47252"/>
    <w:rsid w:val="458C276A"/>
    <w:rsid w:val="460621A2"/>
    <w:rsid w:val="48BF0D3D"/>
    <w:rsid w:val="51681B09"/>
    <w:rsid w:val="57947C70"/>
    <w:rsid w:val="59652188"/>
    <w:rsid w:val="5AFE52F3"/>
    <w:rsid w:val="64E54AAC"/>
    <w:rsid w:val="667037CA"/>
    <w:rsid w:val="7724656F"/>
    <w:rsid w:val="782746A1"/>
    <w:rsid w:val="7AD6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187</Characters>
  <Lines>0</Lines>
  <Paragraphs>0</Paragraphs>
  <TotalTime>2</TotalTime>
  <ScaleCrop>false</ScaleCrop>
  <LinksUpToDate>false</LinksUpToDate>
  <CharactersWithSpaces>188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2023-01-13T04:09:00Z</dcterms:created>
  <dc:creator>想想</dc:creator>
  <cp:lastModifiedBy>区人力资源社会保障局</cp:lastModifiedBy>
  <cp:lastPrinted>2026-03-11T07:53:00Z</cp:lastPrinted>
  <dcterms:modified xsi:type="dcterms:W3CDTF">2026-05-22T01:39:07Z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  <property fmtid="{D5CDD505-2E9C-101B-9397-08002B2CF9AE}" pid="3" name="ICV">
    <vt:lpwstr>874E37DB1AF64D7FBA7F671F5B562134</vt:lpwstr>
  </property>
  <property fmtid="{D5CDD505-2E9C-101B-9397-08002B2CF9AE}" pid="4" name="KSOTemplateDocerSaveRecord">
    <vt:lpwstr>eyJoZGlkIjoiZDdhMWQzYjU2ZDY5ZTk0OTkyNDVlNmM3NzY0ZmFmOWYiLCJ1c2VySWQiOiIxMTgzNDk4NzUzIn0=</vt:lpwstr>
  </property>
</Properties>
</file>