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342" w:rsidRDefault="00156342">
      <w:pPr>
        <w:snapToGrid w:val="0"/>
        <w:jc w:val="center"/>
        <w:rPr>
          <w:rFonts w:ascii="Times New Roman" w:eastAsia="方正小标宋简体" w:hAnsi="Times New Roman"/>
          <w:sz w:val="32"/>
          <w:szCs w:val="36"/>
        </w:rPr>
      </w:pPr>
      <w:r>
        <w:rPr>
          <w:rFonts w:ascii="Times New Roman" w:eastAsia="方正小标宋简体" w:hAnsi="Times New Roman" w:hint="eastAsia"/>
          <w:sz w:val="32"/>
          <w:szCs w:val="36"/>
        </w:rPr>
        <w:t>社会保险经办业务证明事项告知承诺制</w:t>
      </w:r>
    </w:p>
    <w:p w:rsidR="00156342" w:rsidRDefault="00156342">
      <w:pPr>
        <w:snapToGrid w:val="0"/>
        <w:jc w:val="center"/>
        <w:rPr>
          <w:rFonts w:ascii="仿宋_GB2312" w:eastAsia="仿宋_GB2312" w:hAnsi="Times New Roman"/>
          <w:sz w:val="24"/>
          <w:szCs w:val="32"/>
        </w:rPr>
      </w:pPr>
      <w:r>
        <w:rPr>
          <w:rFonts w:ascii="Times New Roman" w:eastAsia="方正小标宋简体" w:hAnsi="Times New Roman" w:hint="eastAsia"/>
          <w:sz w:val="32"/>
          <w:szCs w:val="36"/>
        </w:rPr>
        <w:t>承诺书</w:t>
      </w:r>
    </w:p>
    <w:tbl>
      <w:tblPr>
        <w:tblW w:w="9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10"/>
        <w:gridCol w:w="4662"/>
      </w:tblGrid>
      <w:tr w:rsidR="00156342">
        <w:trPr>
          <w:jc w:val="center"/>
        </w:trPr>
        <w:tc>
          <w:tcPr>
            <w:tcW w:w="5010" w:type="dxa"/>
          </w:tcPr>
          <w:p w:rsidR="00156342" w:rsidRDefault="00156342">
            <w:pPr>
              <w:spacing w:line="400" w:lineRule="exact"/>
              <w:rPr>
                <w:rFonts w:ascii="仿宋_GB2312" w:eastAsia="仿宋_GB2312" w:hAnsi="Times New Roman"/>
                <w:sz w:val="22"/>
              </w:rPr>
            </w:pPr>
            <w:r>
              <w:rPr>
                <w:rFonts w:ascii="仿宋_GB2312" w:eastAsia="仿宋_GB2312" w:hAnsi="Times New Roman" w:hint="eastAsia"/>
                <w:sz w:val="22"/>
              </w:rPr>
              <w:t>申请人：</w:t>
            </w:r>
          </w:p>
        </w:tc>
        <w:tc>
          <w:tcPr>
            <w:tcW w:w="4662" w:type="dxa"/>
            <w:vAlign w:val="bottom"/>
          </w:tcPr>
          <w:p w:rsidR="00156342" w:rsidRDefault="00156342">
            <w:pPr>
              <w:spacing w:line="276" w:lineRule="auto"/>
              <w:rPr>
                <w:rFonts w:ascii="仿宋_GB2312" w:eastAsia="仿宋_GB2312" w:hAnsi="Times New Roman"/>
                <w:sz w:val="22"/>
              </w:rPr>
            </w:pPr>
            <w:r>
              <w:rPr>
                <w:rFonts w:ascii="仿宋_GB2312" w:eastAsia="仿宋_GB2312" w:hAnsi="Times New Roman" w:hint="eastAsia"/>
                <w:sz w:val="22"/>
              </w:rPr>
              <w:t>身份证件号：</w:t>
            </w:r>
          </w:p>
        </w:tc>
      </w:tr>
      <w:tr w:rsidR="00156342">
        <w:trPr>
          <w:jc w:val="center"/>
        </w:trPr>
        <w:tc>
          <w:tcPr>
            <w:tcW w:w="9672" w:type="dxa"/>
            <w:gridSpan w:val="2"/>
          </w:tcPr>
          <w:p w:rsidR="00156342" w:rsidRDefault="00156342">
            <w:pPr>
              <w:spacing w:line="400" w:lineRule="exact"/>
              <w:jc w:val="left"/>
              <w:rPr>
                <w:rFonts w:ascii="仿宋_GB2312" w:eastAsia="仿宋_GB2312" w:hAnsi="Times New Roman"/>
                <w:sz w:val="22"/>
              </w:rPr>
            </w:pPr>
            <w:r>
              <w:rPr>
                <w:rFonts w:ascii="仿宋_GB2312" w:eastAsia="仿宋_GB2312" w:hAnsi="Times New Roman" w:hint="eastAsia"/>
                <w:sz w:val="22"/>
              </w:rPr>
              <w:t>办理业务及证明材料（勾选并补充完整）：</w:t>
            </w:r>
          </w:p>
          <w:p w:rsidR="00156342" w:rsidRDefault="00156342">
            <w:pPr>
              <w:numPr>
                <w:ilvl w:val="0"/>
                <w:numId w:val="1"/>
              </w:numPr>
              <w:spacing w:line="400" w:lineRule="exact"/>
              <w:jc w:val="left"/>
              <w:rPr>
                <w:rFonts w:ascii="仿宋_GB2312" w:eastAsia="仿宋_GB2312" w:hAnsi="Times New Roman"/>
                <w:sz w:val="22"/>
              </w:rPr>
            </w:pPr>
            <w:r>
              <w:rPr>
                <w:rFonts w:ascii="仿宋_GB2312" w:eastAsia="仿宋_GB2312" w:hAnsi="Times New Roman" w:hint="eastAsia"/>
                <w:b/>
                <w:sz w:val="22"/>
              </w:rPr>
              <w:t>工伤保险服务</w:t>
            </w:r>
            <w:r>
              <w:rPr>
                <w:rFonts w:ascii="仿宋_GB2312" w:eastAsia="仿宋_GB2312" w:hAnsi="Times New Roman"/>
                <w:b/>
                <w:sz w:val="22"/>
              </w:rPr>
              <w:t>—</w:t>
            </w:r>
            <w:r>
              <w:rPr>
                <w:rFonts w:ascii="仿宋_GB2312" w:eastAsia="仿宋_GB2312" w:hAnsi="Times New Roman" w:hint="eastAsia"/>
                <w:b/>
                <w:sz w:val="22"/>
              </w:rPr>
              <w:t>供养亲属抚恤金申领</w:t>
            </w:r>
            <w:r>
              <w:rPr>
                <w:rFonts w:ascii="仿宋_GB2312" w:eastAsia="仿宋_GB2312" w:hAnsi="Times New Roman" w:hint="eastAsia"/>
                <w:sz w:val="22"/>
              </w:rPr>
              <w:t>：</w:t>
            </w:r>
          </w:p>
          <w:p w:rsidR="00156342" w:rsidRDefault="00156342">
            <w:pPr>
              <w:spacing w:line="400" w:lineRule="exact"/>
              <w:ind w:firstLineChars="200" w:firstLine="440"/>
              <w:jc w:val="left"/>
              <w:rPr>
                <w:rFonts w:ascii="仿宋_GB2312" w:eastAsia="仿宋_GB2312" w:hAnsi="Times New Roman"/>
                <w:sz w:val="22"/>
              </w:rPr>
            </w:pPr>
            <w:r>
              <w:rPr>
                <w:rFonts w:ascii="仿宋_GB2312" w:eastAsia="仿宋_GB2312" w:hAnsi="Times New Roman" w:hint="eastAsia"/>
                <w:sz w:val="22"/>
              </w:rPr>
              <w:t>申请人</w:t>
            </w:r>
            <w:r>
              <w:rPr>
                <w:rFonts w:ascii="仿宋_GB2312" w:eastAsia="仿宋_GB2312" w:hAnsi="Times New Roman"/>
                <w:sz w:val="22"/>
                <w:u w:val="single"/>
              </w:rPr>
              <w:t xml:space="preserve">      </w:t>
            </w:r>
            <w:r>
              <w:rPr>
                <w:rFonts w:ascii="仿宋_GB2312" w:eastAsia="仿宋_GB2312" w:hAnsi="Times New Roman" w:hint="eastAsia"/>
                <w:sz w:val="22"/>
              </w:rPr>
              <w:t>依靠工亡职工</w:t>
            </w:r>
            <w:r>
              <w:rPr>
                <w:rFonts w:ascii="仿宋_GB2312" w:eastAsia="仿宋_GB2312" w:hAnsi="Times New Roman"/>
                <w:sz w:val="22"/>
                <w:u w:val="single"/>
              </w:rPr>
              <w:t xml:space="preserve">      </w:t>
            </w:r>
            <w:r>
              <w:rPr>
                <w:rFonts w:ascii="仿宋_GB2312" w:eastAsia="仿宋_GB2312" w:hAnsi="Times New Roman" w:hint="eastAsia"/>
                <w:sz w:val="22"/>
              </w:rPr>
              <w:t>生前提供主要生活来源【依靠工亡职工生前提供主要生活来源应满足以下条件：</w:t>
            </w:r>
            <w:r>
              <w:rPr>
                <w:rFonts w:ascii="仿宋_GB2312" w:eastAsia="仿宋_GB2312" w:hAnsi="Times New Roman"/>
                <w:sz w:val="22"/>
              </w:rPr>
              <w:t>1.</w:t>
            </w:r>
            <w:r>
              <w:rPr>
                <w:rFonts w:ascii="仿宋_GB2312" w:eastAsia="仿宋_GB2312" w:hAnsi="Times New Roman" w:hint="eastAsia"/>
                <w:sz w:val="22"/>
              </w:rPr>
              <w:t>未参加城镇职工基本养老保险和机关事业单位养老保险，未领取养老保险待遇（含养老救济费，不含城乡居民养老保险待遇）；</w:t>
            </w:r>
            <w:r>
              <w:rPr>
                <w:rFonts w:ascii="仿宋_GB2312" w:eastAsia="仿宋_GB2312" w:hAnsi="Times New Roman"/>
                <w:sz w:val="22"/>
              </w:rPr>
              <w:t>2.</w:t>
            </w:r>
            <w:r>
              <w:rPr>
                <w:rFonts w:ascii="仿宋_GB2312" w:eastAsia="仿宋_GB2312" w:hAnsi="Times New Roman" w:hint="eastAsia"/>
                <w:sz w:val="22"/>
              </w:rPr>
              <w:t>申请供养亲属为配偶的，配偶未再婚；</w:t>
            </w:r>
            <w:r>
              <w:rPr>
                <w:rFonts w:ascii="仿宋_GB2312" w:eastAsia="仿宋_GB2312" w:hAnsi="Times New Roman"/>
                <w:sz w:val="22"/>
              </w:rPr>
              <w:t>3.</w:t>
            </w:r>
            <w:r>
              <w:rPr>
                <w:rFonts w:ascii="仿宋_GB2312" w:eastAsia="仿宋_GB2312" w:hAnsi="Times New Roman" w:hint="eastAsia"/>
                <w:sz w:val="22"/>
              </w:rPr>
              <w:t>未就业或参军；</w:t>
            </w:r>
            <w:r>
              <w:rPr>
                <w:rFonts w:ascii="仿宋_GB2312" w:eastAsia="仿宋_GB2312" w:hAnsi="Times New Roman"/>
                <w:sz w:val="22"/>
              </w:rPr>
              <w:t>4.</w:t>
            </w:r>
            <w:r>
              <w:rPr>
                <w:rFonts w:ascii="仿宋_GB2312" w:eastAsia="仿宋_GB2312" w:hAnsi="Times New Roman" w:hint="eastAsia"/>
                <w:sz w:val="22"/>
              </w:rPr>
              <w:t>未被他人或组织收养】</w:t>
            </w:r>
          </w:p>
          <w:p w:rsidR="00156342" w:rsidRDefault="00156342">
            <w:pPr>
              <w:spacing w:line="400" w:lineRule="exact"/>
              <w:ind w:leftChars="200" w:left="420"/>
              <w:jc w:val="left"/>
              <w:rPr>
                <w:rFonts w:ascii="仿宋_GB2312" w:eastAsia="仿宋_GB2312" w:hAnsi="Times New Roman"/>
                <w:sz w:val="22"/>
              </w:rPr>
            </w:pPr>
            <w:r>
              <w:rPr>
                <w:rFonts w:ascii="仿宋_GB2312" w:eastAsia="仿宋_GB2312" w:hAnsi="Times New Roman" w:hint="eastAsia"/>
                <w:sz w:val="22"/>
              </w:rPr>
              <w:t>□</w:t>
            </w:r>
            <w:r>
              <w:rPr>
                <w:rFonts w:ascii="仿宋_GB2312" w:eastAsia="仿宋_GB2312" w:hAnsi="Times New Roman" w:hint="eastAsia"/>
                <w:b/>
                <w:sz w:val="22"/>
              </w:rPr>
              <w:t>养老保险服务</w:t>
            </w:r>
            <w:r>
              <w:rPr>
                <w:rFonts w:ascii="仿宋_GB2312" w:eastAsia="仿宋_GB2312" w:hAnsi="Times New Roman"/>
                <w:b/>
                <w:sz w:val="22"/>
              </w:rPr>
              <w:t>—</w:t>
            </w:r>
            <w:r>
              <w:rPr>
                <w:rFonts w:ascii="仿宋_GB2312" w:eastAsia="仿宋_GB2312" w:hAnsi="Times New Roman" w:hint="eastAsia"/>
                <w:b/>
                <w:sz w:val="22"/>
              </w:rPr>
              <w:t>遗属待遇申领</w:t>
            </w:r>
            <w:r>
              <w:rPr>
                <w:rFonts w:ascii="仿宋_GB2312" w:eastAsia="仿宋_GB2312" w:hAnsi="Times New Roman" w:hint="eastAsia"/>
                <w:sz w:val="22"/>
              </w:rPr>
              <w:t>：</w:t>
            </w:r>
          </w:p>
          <w:p w:rsidR="00156342" w:rsidRDefault="00156342">
            <w:pPr>
              <w:spacing w:line="400" w:lineRule="exact"/>
              <w:ind w:firstLineChars="200" w:firstLine="440"/>
              <w:jc w:val="left"/>
              <w:rPr>
                <w:rFonts w:ascii="仿宋_GB2312" w:eastAsia="仿宋_GB2312" w:hAnsi="Times New Roman"/>
                <w:sz w:val="22"/>
              </w:rPr>
            </w:pPr>
            <w:r>
              <w:rPr>
                <w:rFonts w:ascii="仿宋_GB2312" w:eastAsia="仿宋_GB2312" w:hAnsi="Times New Roman"/>
                <w:sz w:val="22"/>
              </w:rPr>
              <w:t>1.</w:t>
            </w:r>
            <w:r>
              <w:rPr>
                <w:rFonts w:ascii="仿宋_GB2312" w:eastAsia="仿宋_GB2312" w:hAnsi="Times New Roman" w:hint="eastAsia"/>
                <w:sz w:val="22"/>
              </w:rPr>
              <w:t>申领丧葬补助金、抚恤金：申请人</w:t>
            </w:r>
            <w:r>
              <w:rPr>
                <w:rFonts w:ascii="仿宋_GB2312" w:eastAsia="仿宋_GB2312" w:hAnsi="Times New Roman"/>
                <w:sz w:val="22"/>
                <w:u w:val="single"/>
              </w:rPr>
              <w:t xml:space="preserve">      </w:t>
            </w:r>
            <w:r>
              <w:rPr>
                <w:rFonts w:ascii="仿宋_GB2312" w:eastAsia="仿宋_GB2312" w:hAnsi="Times New Roman" w:hint="eastAsia"/>
                <w:sz w:val="22"/>
              </w:rPr>
              <w:t>为参保人</w:t>
            </w:r>
            <w:r>
              <w:rPr>
                <w:rFonts w:ascii="仿宋_GB2312" w:eastAsia="仿宋_GB2312" w:hAnsi="Times New Roman"/>
                <w:sz w:val="22"/>
                <w:u w:val="single"/>
              </w:rPr>
              <w:t xml:space="preserve">      </w:t>
            </w:r>
            <w:r>
              <w:rPr>
                <w:rFonts w:ascii="仿宋_GB2312" w:eastAsia="仿宋_GB2312" w:hAnsi="Times New Roman" w:hint="eastAsia"/>
                <w:sz w:val="22"/>
              </w:rPr>
              <w:t>的法定继承人或指定受益人，参保人已于</w:t>
            </w:r>
            <w:r>
              <w:rPr>
                <w:rFonts w:ascii="仿宋_GB2312" w:eastAsia="仿宋_GB2312" w:hAnsi="Times New Roman"/>
                <w:sz w:val="22"/>
                <w:u w:val="single"/>
              </w:rPr>
              <w:t xml:space="preserve">     </w:t>
            </w:r>
            <w:r>
              <w:rPr>
                <w:rFonts w:ascii="仿宋_GB2312" w:eastAsia="仿宋_GB2312" w:hAnsi="Times New Roman" w:hint="eastAsia"/>
                <w:sz w:val="22"/>
              </w:rPr>
              <w:t>年</w:t>
            </w:r>
            <w:r>
              <w:rPr>
                <w:rFonts w:ascii="仿宋_GB2312" w:eastAsia="仿宋_GB2312" w:hAnsi="Times New Roman"/>
                <w:sz w:val="22"/>
                <w:u w:val="single"/>
              </w:rPr>
              <w:t xml:space="preserve">     </w:t>
            </w:r>
            <w:r>
              <w:rPr>
                <w:rFonts w:ascii="仿宋_GB2312" w:eastAsia="仿宋_GB2312" w:hAnsi="Times New Roman" w:hint="eastAsia"/>
                <w:sz w:val="22"/>
              </w:rPr>
              <w:t>月</w:t>
            </w:r>
            <w:r>
              <w:rPr>
                <w:rFonts w:ascii="仿宋_GB2312" w:eastAsia="仿宋_GB2312" w:hAnsi="Times New Roman"/>
                <w:sz w:val="22"/>
                <w:u w:val="single"/>
              </w:rPr>
              <w:t xml:space="preserve">     </w:t>
            </w:r>
            <w:r>
              <w:rPr>
                <w:rFonts w:ascii="仿宋_GB2312" w:eastAsia="仿宋_GB2312" w:hAnsi="Times New Roman" w:hint="eastAsia"/>
                <w:sz w:val="22"/>
              </w:rPr>
              <w:t>日死亡。</w:t>
            </w:r>
          </w:p>
          <w:p w:rsidR="00156342" w:rsidRDefault="00156342">
            <w:pPr>
              <w:spacing w:line="400" w:lineRule="exact"/>
              <w:ind w:firstLineChars="200" w:firstLine="440"/>
              <w:jc w:val="left"/>
              <w:rPr>
                <w:rFonts w:ascii="仿宋_GB2312" w:eastAsia="仿宋_GB2312" w:hAnsi="Times New Roman"/>
                <w:sz w:val="22"/>
              </w:rPr>
            </w:pPr>
            <w:r>
              <w:rPr>
                <w:rFonts w:ascii="仿宋_GB2312" w:eastAsia="仿宋_GB2312" w:hAnsi="Times New Roman"/>
                <w:sz w:val="22"/>
              </w:rPr>
              <w:t>2.</w:t>
            </w:r>
            <w:r>
              <w:rPr>
                <w:rFonts w:ascii="仿宋_GB2312" w:eastAsia="仿宋_GB2312" w:hAnsi="Times New Roman" w:hint="eastAsia"/>
                <w:sz w:val="22"/>
              </w:rPr>
              <w:t>企业离休人员遗属申领供养亲属救济费：申请人</w:t>
            </w:r>
            <w:r>
              <w:rPr>
                <w:rFonts w:ascii="仿宋_GB2312" w:eastAsia="仿宋_GB2312" w:hAnsi="Times New Roman"/>
                <w:sz w:val="22"/>
                <w:u w:val="single"/>
              </w:rPr>
              <w:t xml:space="preserve">      </w:t>
            </w:r>
            <w:r>
              <w:rPr>
                <w:rFonts w:ascii="仿宋_GB2312" w:eastAsia="仿宋_GB2312" w:hAnsi="Times New Roman" w:hint="eastAsia"/>
                <w:sz w:val="22"/>
              </w:rPr>
              <w:t>与死亡职工关系：（父母</w:t>
            </w:r>
            <w:r>
              <w:rPr>
                <w:rFonts w:ascii="仿宋_GB2312" w:eastAsia="仿宋_GB2312" w:hAnsi="Times New Roman"/>
                <w:sz w:val="22"/>
              </w:rPr>
              <w:t>/</w:t>
            </w:r>
            <w:r>
              <w:rPr>
                <w:rFonts w:ascii="仿宋_GB2312" w:eastAsia="仿宋_GB2312" w:hAnsi="Times New Roman" w:hint="eastAsia"/>
                <w:sz w:val="22"/>
              </w:rPr>
              <w:t>配偶</w:t>
            </w:r>
            <w:r>
              <w:rPr>
                <w:rFonts w:ascii="仿宋_GB2312" w:eastAsia="仿宋_GB2312" w:hAnsi="Times New Roman"/>
                <w:sz w:val="22"/>
              </w:rPr>
              <w:t>/</w:t>
            </w:r>
            <w:r>
              <w:rPr>
                <w:rFonts w:ascii="仿宋_GB2312" w:eastAsia="仿宋_GB2312" w:hAnsi="Times New Roman" w:hint="eastAsia"/>
                <w:sz w:val="22"/>
              </w:rPr>
              <w:t>子女），未参加城镇职工基本养老保险，未领取其他养老保险待遇（不含城乡居民基本养老保险待遇），无固定收入来源。</w:t>
            </w:r>
          </w:p>
          <w:p w:rsidR="00156342" w:rsidRDefault="00156342">
            <w:pPr>
              <w:spacing w:line="400" w:lineRule="exact"/>
              <w:ind w:leftChars="200" w:left="420"/>
              <w:jc w:val="left"/>
              <w:rPr>
                <w:rFonts w:ascii="仿宋_GB2312" w:eastAsia="仿宋_GB2312" w:hAnsi="Times New Roman"/>
                <w:b/>
                <w:sz w:val="22"/>
              </w:rPr>
            </w:pPr>
            <w:r>
              <w:rPr>
                <w:rFonts w:ascii="仿宋_GB2312" w:eastAsia="仿宋_GB2312" w:hAnsi="Times New Roman" w:hint="eastAsia"/>
                <w:sz w:val="22"/>
              </w:rPr>
              <w:t>□</w:t>
            </w:r>
            <w:r>
              <w:rPr>
                <w:rFonts w:ascii="仿宋_GB2312" w:eastAsia="仿宋_GB2312" w:hAnsi="Times New Roman" w:hint="eastAsia"/>
                <w:b/>
                <w:sz w:val="22"/>
              </w:rPr>
              <w:t>养老保险服务</w:t>
            </w:r>
            <w:r>
              <w:rPr>
                <w:rFonts w:ascii="仿宋_GB2312" w:eastAsia="仿宋_GB2312" w:hAnsi="Times New Roman"/>
                <w:b/>
                <w:sz w:val="22"/>
              </w:rPr>
              <w:t>—</w:t>
            </w:r>
            <w:r>
              <w:rPr>
                <w:rFonts w:ascii="仿宋_GB2312" w:eastAsia="仿宋_GB2312" w:hAnsi="Times New Roman" w:hint="eastAsia"/>
                <w:b/>
                <w:sz w:val="22"/>
              </w:rPr>
              <w:t>个人账户一次性待遇申领</w:t>
            </w:r>
          </w:p>
          <w:p w:rsidR="00156342" w:rsidRDefault="00156342">
            <w:pPr>
              <w:spacing w:line="400" w:lineRule="exact"/>
              <w:ind w:firstLineChars="200" w:firstLine="440"/>
              <w:jc w:val="left"/>
              <w:rPr>
                <w:rFonts w:ascii="仿宋_GB2312" w:eastAsia="仿宋_GB2312" w:hAnsi="Times New Roman"/>
                <w:sz w:val="22"/>
              </w:rPr>
            </w:pPr>
            <w:r>
              <w:rPr>
                <w:rFonts w:ascii="仿宋_GB2312" w:eastAsia="仿宋_GB2312" w:hAnsi="Times New Roman"/>
                <w:sz w:val="22"/>
              </w:rPr>
              <w:t>1.</w:t>
            </w:r>
            <w:r>
              <w:rPr>
                <w:rFonts w:ascii="仿宋_GB2312" w:eastAsia="仿宋_GB2312" w:hAnsi="Times New Roman" w:hint="eastAsia"/>
                <w:sz w:val="22"/>
              </w:rPr>
              <w:t>申请人</w:t>
            </w:r>
            <w:r>
              <w:rPr>
                <w:rFonts w:ascii="仿宋_GB2312" w:eastAsia="仿宋_GB2312" w:hAnsi="Times New Roman"/>
                <w:sz w:val="22"/>
                <w:u w:val="single"/>
              </w:rPr>
              <w:t xml:space="preserve">      </w:t>
            </w:r>
            <w:r>
              <w:rPr>
                <w:rFonts w:ascii="仿宋_GB2312" w:eastAsia="仿宋_GB2312" w:hAnsi="Times New Roman" w:hint="eastAsia"/>
                <w:sz w:val="22"/>
              </w:rPr>
              <w:t>为参保人</w:t>
            </w:r>
            <w:r>
              <w:rPr>
                <w:rFonts w:ascii="仿宋_GB2312" w:eastAsia="仿宋_GB2312" w:hAnsi="Times New Roman"/>
                <w:sz w:val="22"/>
                <w:u w:val="single"/>
              </w:rPr>
              <w:t xml:space="preserve">      </w:t>
            </w:r>
            <w:r>
              <w:rPr>
                <w:rFonts w:ascii="仿宋_GB2312" w:eastAsia="仿宋_GB2312" w:hAnsi="Times New Roman" w:hint="eastAsia"/>
                <w:sz w:val="22"/>
              </w:rPr>
              <w:t>的法定继承人或指定受益人，参保人已于</w:t>
            </w:r>
            <w:r>
              <w:rPr>
                <w:rFonts w:ascii="仿宋_GB2312" w:eastAsia="仿宋_GB2312" w:hAnsi="Times New Roman"/>
                <w:sz w:val="22"/>
                <w:u w:val="single"/>
              </w:rPr>
              <w:t xml:space="preserve">     </w:t>
            </w:r>
            <w:r>
              <w:rPr>
                <w:rFonts w:ascii="仿宋_GB2312" w:eastAsia="仿宋_GB2312" w:hAnsi="Times New Roman" w:hint="eastAsia"/>
                <w:sz w:val="22"/>
              </w:rPr>
              <w:t>年</w:t>
            </w:r>
            <w:r>
              <w:rPr>
                <w:rFonts w:ascii="仿宋_GB2312" w:eastAsia="仿宋_GB2312" w:hAnsi="Times New Roman"/>
                <w:sz w:val="22"/>
                <w:u w:val="single"/>
              </w:rPr>
              <w:t xml:space="preserve">     </w:t>
            </w:r>
            <w:r>
              <w:rPr>
                <w:rFonts w:ascii="仿宋_GB2312" w:eastAsia="仿宋_GB2312" w:hAnsi="Times New Roman" w:hint="eastAsia"/>
                <w:sz w:val="22"/>
              </w:rPr>
              <w:t>月</w:t>
            </w:r>
            <w:r>
              <w:rPr>
                <w:rFonts w:ascii="仿宋_GB2312" w:eastAsia="仿宋_GB2312" w:hAnsi="Times New Roman"/>
                <w:sz w:val="22"/>
                <w:u w:val="single"/>
              </w:rPr>
              <w:t xml:space="preserve">       </w:t>
            </w:r>
            <w:r>
              <w:rPr>
                <w:rFonts w:ascii="仿宋_GB2312" w:eastAsia="仿宋_GB2312" w:hAnsi="Times New Roman"/>
                <w:sz w:val="22"/>
              </w:rPr>
              <w:t xml:space="preserve">           </w:t>
            </w:r>
            <w:r>
              <w:rPr>
                <w:rFonts w:ascii="仿宋_GB2312" w:eastAsia="仿宋_GB2312" w:hAnsi="Times New Roman"/>
                <w:sz w:val="22"/>
                <w:u w:val="single"/>
              </w:rPr>
              <w:t xml:space="preserve">       </w:t>
            </w:r>
            <w:r>
              <w:rPr>
                <w:rFonts w:ascii="仿宋_GB2312" w:eastAsia="仿宋_GB2312" w:hAnsi="Times New Roman" w:hint="eastAsia"/>
                <w:sz w:val="22"/>
              </w:rPr>
              <w:t>日死亡。</w:t>
            </w:r>
          </w:p>
          <w:p w:rsidR="00156342" w:rsidRDefault="00156342">
            <w:pPr>
              <w:spacing w:line="400" w:lineRule="exact"/>
              <w:ind w:leftChars="200" w:left="420"/>
              <w:jc w:val="left"/>
              <w:rPr>
                <w:rFonts w:ascii="仿宋_GB2312" w:eastAsia="仿宋_GB2312" w:hAnsi="Times New Roman"/>
                <w:sz w:val="22"/>
              </w:rPr>
            </w:pPr>
            <w:r>
              <w:rPr>
                <w:rFonts w:ascii="仿宋_GB2312" w:eastAsia="仿宋_GB2312" w:hAnsi="Times New Roman"/>
                <w:sz w:val="22"/>
              </w:rPr>
              <w:t>2.</w:t>
            </w:r>
            <w:r>
              <w:rPr>
                <w:rFonts w:ascii="仿宋_GB2312" w:eastAsia="仿宋_GB2312" w:hAnsi="Times New Roman" w:hint="eastAsia"/>
                <w:sz w:val="22"/>
              </w:rPr>
              <w:t>申请人</w:t>
            </w:r>
            <w:r>
              <w:rPr>
                <w:rFonts w:ascii="仿宋_GB2312" w:eastAsia="仿宋_GB2312" w:hAnsi="Times New Roman"/>
                <w:sz w:val="22"/>
                <w:u w:val="single"/>
              </w:rPr>
              <w:t xml:space="preserve">     </w:t>
            </w:r>
            <w:r>
              <w:rPr>
                <w:rFonts w:ascii="仿宋_GB2312" w:eastAsia="仿宋_GB2312" w:hAnsi="Times New Roman" w:hint="eastAsia"/>
                <w:sz w:val="22"/>
              </w:rPr>
              <w:t>年</w:t>
            </w:r>
            <w:r>
              <w:rPr>
                <w:rFonts w:ascii="仿宋_GB2312" w:eastAsia="仿宋_GB2312" w:hAnsi="Times New Roman"/>
                <w:sz w:val="22"/>
                <w:u w:val="single"/>
              </w:rPr>
              <w:t xml:space="preserve">     </w:t>
            </w:r>
            <w:r>
              <w:rPr>
                <w:rFonts w:ascii="仿宋_GB2312" w:eastAsia="仿宋_GB2312" w:hAnsi="Times New Roman" w:hint="eastAsia"/>
                <w:sz w:val="22"/>
              </w:rPr>
              <w:t>月</w:t>
            </w:r>
            <w:r>
              <w:rPr>
                <w:rFonts w:ascii="仿宋_GB2312" w:eastAsia="仿宋_GB2312" w:hAnsi="Times New Roman"/>
                <w:sz w:val="22"/>
                <w:u w:val="single"/>
              </w:rPr>
              <w:t xml:space="preserve">     </w:t>
            </w:r>
            <w:r>
              <w:rPr>
                <w:rFonts w:ascii="仿宋_GB2312" w:eastAsia="仿宋_GB2312" w:hAnsi="Times New Roman" w:hint="eastAsia"/>
                <w:sz w:val="22"/>
              </w:rPr>
              <w:t>日已出国（境）定居，丧失中华人民共和国国籍。</w:t>
            </w:r>
          </w:p>
          <w:p w:rsidR="00156342" w:rsidRDefault="00156342">
            <w:pPr>
              <w:spacing w:line="400" w:lineRule="exact"/>
              <w:ind w:leftChars="200" w:left="420"/>
              <w:jc w:val="left"/>
              <w:rPr>
                <w:rFonts w:ascii="仿宋_GB2312" w:eastAsia="仿宋_GB2312" w:hAnsi="Times New Roman"/>
                <w:sz w:val="22"/>
              </w:rPr>
            </w:pPr>
            <w:r>
              <w:rPr>
                <w:rFonts w:ascii="仿宋_GB2312" w:eastAsia="仿宋_GB2312" w:hAnsi="Times New Roman" w:hint="eastAsia"/>
                <w:sz w:val="22"/>
              </w:rPr>
              <w:t>□</w:t>
            </w:r>
            <w:r>
              <w:rPr>
                <w:rFonts w:ascii="仿宋_GB2312" w:eastAsia="仿宋_GB2312" w:hAnsi="Times New Roman" w:hint="eastAsia"/>
                <w:b/>
                <w:sz w:val="22"/>
              </w:rPr>
              <w:t>居民养老保险注销登记</w:t>
            </w:r>
            <w:r>
              <w:rPr>
                <w:rFonts w:ascii="仿宋_GB2312" w:eastAsia="仿宋_GB2312" w:hAnsi="Times New Roman" w:hint="eastAsia"/>
                <w:sz w:val="22"/>
              </w:rPr>
              <w:t>：</w:t>
            </w:r>
          </w:p>
          <w:p w:rsidR="00156342" w:rsidRDefault="00156342">
            <w:pPr>
              <w:spacing w:line="400" w:lineRule="exact"/>
              <w:ind w:firstLineChars="200" w:firstLine="440"/>
              <w:jc w:val="left"/>
              <w:rPr>
                <w:rFonts w:ascii="仿宋_GB2312" w:eastAsia="仿宋_GB2312" w:hAnsi="Times New Roman"/>
                <w:sz w:val="22"/>
              </w:rPr>
            </w:pPr>
            <w:r>
              <w:rPr>
                <w:rFonts w:ascii="仿宋_GB2312" w:eastAsia="仿宋_GB2312" w:hAnsi="Times New Roman"/>
                <w:sz w:val="22"/>
              </w:rPr>
              <w:t>1.</w:t>
            </w:r>
            <w:r>
              <w:rPr>
                <w:rFonts w:ascii="仿宋_GB2312" w:eastAsia="仿宋_GB2312" w:hAnsi="Times New Roman" w:hint="eastAsia"/>
                <w:sz w:val="22"/>
              </w:rPr>
              <w:t>申请人</w:t>
            </w:r>
            <w:r>
              <w:rPr>
                <w:rFonts w:ascii="仿宋_GB2312" w:eastAsia="仿宋_GB2312" w:hAnsi="Times New Roman"/>
                <w:sz w:val="22"/>
                <w:u w:val="single"/>
              </w:rPr>
              <w:t xml:space="preserve">      </w:t>
            </w:r>
            <w:r>
              <w:rPr>
                <w:rFonts w:ascii="仿宋_GB2312" w:eastAsia="仿宋_GB2312" w:hAnsi="Times New Roman" w:hint="eastAsia"/>
                <w:sz w:val="22"/>
              </w:rPr>
              <w:t>为参保人</w:t>
            </w:r>
            <w:r>
              <w:rPr>
                <w:rFonts w:ascii="仿宋_GB2312" w:eastAsia="仿宋_GB2312" w:hAnsi="Times New Roman"/>
                <w:sz w:val="22"/>
                <w:u w:val="single"/>
              </w:rPr>
              <w:t xml:space="preserve">      </w:t>
            </w:r>
            <w:r>
              <w:rPr>
                <w:rFonts w:ascii="仿宋_GB2312" w:eastAsia="仿宋_GB2312" w:hAnsi="Times New Roman" w:hint="eastAsia"/>
                <w:sz w:val="22"/>
              </w:rPr>
              <w:t>的法定继承人或指定受益人，参保人已于</w:t>
            </w:r>
            <w:r>
              <w:rPr>
                <w:rFonts w:ascii="仿宋_GB2312" w:eastAsia="仿宋_GB2312" w:hAnsi="Times New Roman"/>
                <w:sz w:val="22"/>
                <w:u w:val="single"/>
              </w:rPr>
              <w:t xml:space="preserve">     </w:t>
            </w:r>
            <w:r>
              <w:rPr>
                <w:rFonts w:ascii="仿宋_GB2312" w:eastAsia="仿宋_GB2312" w:hAnsi="Times New Roman" w:hint="eastAsia"/>
                <w:sz w:val="22"/>
              </w:rPr>
              <w:t>年</w:t>
            </w:r>
            <w:r>
              <w:rPr>
                <w:rFonts w:ascii="仿宋_GB2312" w:eastAsia="仿宋_GB2312" w:hAnsi="Times New Roman"/>
                <w:sz w:val="22"/>
                <w:u w:val="single"/>
              </w:rPr>
              <w:t xml:space="preserve">     </w:t>
            </w:r>
            <w:r>
              <w:rPr>
                <w:rFonts w:ascii="仿宋_GB2312" w:eastAsia="仿宋_GB2312" w:hAnsi="Times New Roman" w:hint="eastAsia"/>
                <w:sz w:val="22"/>
              </w:rPr>
              <w:t>月</w:t>
            </w:r>
            <w:r>
              <w:rPr>
                <w:rFonts w:ascii="仿宋_GB2312" w:eastAsia="仿宋_GB2312" w:hAnsi="Times New Roman"/>
                <w:sz w:val="22"/>
                <w:u w:val="single"/>
              </w:rPr>
              <w:t xml:space="preserve">     </w:t>
            </w:r>
            <w:r>
              <w:rPr>
                <w:rFonts w:ascii="仿宋_GB2312" w:eastAsia="仿宋_GB2312" w:hAnsi="Times New Roman" w:hint="eastAsia"/>
                <w:sz w:val="22"/>
              </w:rPr>
              <w:t>日死亡。</w:t>
            </w:r>
          </w:p>
          <w:p w:rsidR="00156342" w:rsidRDefault="00156342">
            <w:pPr>
              <w:spacing w:line="400" w:lineRule="exact"/>
              <w:ind w:leftChars="200" w:left="420"/>
              <w:jc w:val="left"/>
              <w:rPr>
                <w:rFonts w:ascii="仿宋_GB2312" w:eastAsia="仿宋_GB2312" w:hAnsi="Times New Roman"/>
                <w:sz w:val="22"/>
              </w:rPr>
            </w:pPr>
            <w:r>
              <w:rPr>
                <w:rFonts w:ascii="仿宋_GB2312" w:eastAsia="仿宋_GB2312" w:hAnsi="Times New Roman"/>
                <w:sz w:val="22"/>
              </w:rPr>
              <w:t>2.</w:t>
            </w:r>
            <w:r>
              <w:rPr>
                <w:rFonts w:ascii="仿宋_GB2312" w:eastAsia="仿宋_GB2312" w:hAnsi="Times New Roman" w:hint="eastAsia"/>
                <w:sz w:val="22"/>
              </w:rPr>
              <w:t>申请人</w:t>
            </w:r>
            <w:r>
              <w:rPr>
                <w:rFonts w:ascii="仿宋_GB2312" w:eastAsia="仿宋_GB2312" w:hAnsi="Times New Roman"/>
                <w:sz w:val="22"/>
                <w:u w:val="single"/>
              </w:rPr>
              <w:t xml:space="preserve">     </w:t>
            </w:r>
            <w:r>
              <w:rPr>
                <w:rFonts w:ascii="仿宋_GB2312" w:eastAsia="仿宋_GB2312" w:hAnsi="Times New Roman" w:hint="eastAsia"/>
                <w:sz w:val="22"/>
              </w:rPr>
              <w:t>年</w:t>
            </w:r>
            <w:r>
              <w:rPr>
                <w:rFonts w:ascii="仿宋_GB2312" w:eastAsia="仿宋_GB2312" w:hAnsi="Times New Roman"/>
                <w:sz w:val="22"/>
                <w:u w:val="single"/>
              </w:rPr>
              <w:t xml:space="preserve">     </w:t>
            </w:r>
            <w:r>
              <w:rPr>
                <w:rFonts w:ascii="仿宋_GB2312" w:eastAsia="仿宋_GB2312" w:hAnsi="Times New Roman" w:hint="eastAsia"/>
                <w:sz w:val="22"/>
              </w:rPr>
              <w:t>月</w:t>
            </w:r>
            <w:r>
              <w:rPr>
                <w:rFonts w:ascii="仿宋_GB2312" w:eastAsia="仿宋_GB2312" w:hAnsi="Times New Roman"/>
                <w:sz w:val="22"/>
                <w:u w:val="single"/>
              </w:rPr>
              <w:t xml:space="preserve">     </w:t>
            </w:r>
            <w:r>
              <w:rPr>
                <w:rFonts w:ascii="仿宋_GB2312" w:eastAsia="仿宋_GB2312" w:hAnsi="Times New Roman" w:hint="eastAsia"/>
                <w:sz w:val="22"/>
              </w:rPr>
              <w:t>日已出国（境）定居，丧失中华人民共和国国籍。</w:t>
            </w:r>
          </w:p>
        </w:tc>
      </w:tr>
      <w:tr w:rsidR="00156342">
        <w:trPr>
          <w:jc w:val="center"/>
        </w:trPr>
        <w:tc>
          <w:tcPr>
            <w:tcW w:w="9672" w:type="dxa"/>
            <w:gridSpan w:val="2"/>
          </w:tcPr>
          <w:p w:rsidR="00156342" w:rsidRDefault="00156342">
            <w:pPr>
              <w:spacing w:line="400" w:lineRule="exact"/>
              <w:jc w:val="left"/>
              <w:rPr>
                <w:rFonts w:ascii="仿宋_GB2312" w:eastAsia="仿宋_GB2312" w:hAnsi="Times New Roman"/>
                <w:sz w:val="22"/>
              </w:rPr>
            </w:pPr>
            <w:r>
              <w:rPr>
                <w:rFonts w:ascii="仿宋_GB2312" w:eastAsia="仿宋_GB2312" w:hAnsi="Times New Roman" w:hint="eastAsia"/>
                <w:sz w:val="22"/>
              </w:rPr>
              <w:t>承诺内容：</w:t>
            </w:r>
          </w:p>
          <w:p w:rsidR="00156342" w:rsidRDefault="00156342" w:rsidP="005B3362">
            <w:pPr>
              <w:spacing w:afterLines="50" w:line="400" w:lineRule="exact"/>
              <w:ind w:firstLineChars="200" w:firstLine="440"/>
              <w:rPr>
                <w:rFonts w:ascii="Times New Roman" w:eastAsia="仿宋_GB2312" w:hAnsi="Times New Roman"/>
                <w:sz w:val="22"/>
              </w:rPr>
            </w:pPr>
            <w:r>
              <w:rPr>
                <w:rFonts w:ascii="仿宋_GB2312" w:eastAsia="仿宋_GB2312" w:hAnsi="Times New Roman" w:hint="eastAsia"/>
                <w:sz w:val="22"/>
              </w:rPr>
              <w:t>本人已认真阅读《社会保险经办业务证明事项告知承诺制告知书》及相关规定，对社会保险公共服务事项证明义务和办理条件已充分知晓。在此本人郑重承诺，已经符合本业务办理条件，填报和提交的所有信息均真实、准确、完整、有效，并授权同意经办机构通过其他部门、机构、企业查询与承诺相关的个人信息，用于核实承诺内容的真实性。同时，知悉本人如作出不实承诺，</w:t>
            </w:r>
            <w:r>
              <w:rPr>
                <w:rFonts w:ascii="Times New Roman" w:eastAsia="仿宋_GB2312" w:hAnsi="Times New Roman" w:hint="eastAsia"/>
                <w:sz w:val="22"/>
              </w:rPr>
              <w:t>按照《人力资源社会保障部关于印发</w:t>
            </w:r>
            <w:r>
              <w:rPr>
                <w:rFonts w:ascii="Times New Roman" w:eastAsia="仿宋_GB2312" w:hAnsi="Times New Roman"/>
                <w:sz w:val="22"/>
              </w:rPr>
              <w:t>&lt;</w:t>
            </w:r>
            <w:r>
              <w:rPr>
                <w:rFonts w:ascii="Times New Roman" w:eastAsia="仿宋_GB2312" w:hAnsi="Times New Roman" w:hint="eastAsia"/>
                <w:sz w:val="22"/>
              </w:rPr>
              <w:t>社会保险领域严重失信人员名单管理暂行办法</w:t>
            </w:r>
            <w:r>
              <w:rPr>
                <w:rFonts w:ascii="Times New Roman" w:eastAsia="仿宋_GB2312" w:hAnsi="Times New Roman"/>
                <w:sz w:val="22"/>
              </w:rPr>
              <w:t>&gt;</w:t>
            </w:r>
            <w:r>
              <w:rPr>
                <w:rFonts w:ascii="Times New Roman" w:eastAsia="仿宋_GB2312" w:hAnsi="Times New Roman" w:hint="eastAsia"/>
                <w:sz w:val="22"/>
              </w:rPr>
              <w:t>的通知》规定将被纳入严重失信人名单；涉嫌犯罪的，移送司法机关处理。</w:t>
            </w:r>
          </w:p>
        </w:tc>
      </w:tr>
      <w:tr w:rsidR="00156342">
        <w:trPr>
          <w:jc w:val="center"/>
        </w:trPr>
        <w:tc>
          <w:tcPr>
            <w:tcW w:w="5010" w:type="dxa"/>
          </w:tcPr>
          <w:p w:rsidR="00156342" w:rsidRDefault="00156342">
            <w:pPr>
              <w:spacing w:line="400" w:lineRule="exact"/>
              <w:rPr>
                <w:rFonts w:ascii="仿宋_GB2312" w:eastAsia="仿宋_GB2312" w:hAnsi="Times New Roman"/>
                <w:sz w:val="22"/>
              </w:rPr>
            </w:pPr>
            <w:r>
              <w:rPr>
                <w:rFonts w:ascii="仿宋_GB2312" w:eastAsia="仿宋_GB2312" w:hAnsi="Times New Roman" w:hint="eastAsia"/>
                <w:sz w:val="22"/>
              </w:rPr>
              <w:t>承诺人：</w:t>
            </w:r>
          </w:p>
        </w:tc>
        <w:tc>
          <w:tcPr>
            <w:tcW w:w="4662" w:type="dxa"/>
            <w:vAlign w:val="bottom"/>
          </w:tcPr>
          <w:p w:rsidR="00156342" w:rsidRDefault="00156342">
            <w:pPr>
              <w:spacing w:line="276" w:lineRule="auto"/>
              <w:rPr>
                <w:rFonts w:ascii="仿宋_GB2312" w:eastAsia="仿宋_GB2312" w:hAnsi="Times New Roman"/>
                <w:sz w:val="22"/>
              </w:rPr>
            </w:pPr>
            <w:r>
              <w:rPr>
                <w:rFonts w:ascii="仿宋_GB2312" w:eastAsia="仿宋_GB2312" w:hAnsi="Times New Roman" w:hint="eastAsia"/>
                <w:sz w:val="22"/>
              </w:rPr>
              <w:t>身份证件号：</w:t>
            </w:r>
          </w:p>
        </w:tc>
      </w:tr>
      <w:tr w:rsidR="00156342">
        <w:trPr>
          <w:jc w:val="center"/>
        </w:trPr>
        <w:tc>
          <w:tcPr>
            <w:tcW w:w="9672" w:type="dxa"/>
            <w:gridSpan w:val="2"/>
          </w:tcPr>
          <w:p w:rsidR="00156342" w:rsidRDefault="00156342">
            <w:pPr>
              <w:spacing w:line="400" w:lineRule="exact"/>
              <w:jc w:val="left"/>
              <w:rPr>
                <w:rFonts w:ascii="仿宋_GB2312" w:eastAsia="仿宋_GB2312" w:hAnsi="Times New Roman"/>
                <w:sz w:val="22"/>
              </w:rPr>
            </w:pPr>
            <w:r>
              <w:rPr>
                <w:rFonts w:ascii="仿宋_GB2312" w:eastAsia="仿宋_GB2312" w:hAnsi="Times New Roman" w:hint="eastAsia"/>
                <w:sz w:val="22"/>
              </w:rPr>
              <w:t>与申请人关系：本人</w:t>
            </w:r>
            <w:r>
              <w:rPr>
                <w:rFonts w:ascii="仿宋_GB2312" w:eastAsia="仿宋_GB2312" w:hAnsi="Times New Roman"/>
                <w:sz w:val="22"/>
              </w:rPr>
              <w:t>/</w:t>
            </w:r>
            <w:r>
              <w:rPr>
                <w:rFonts w:ascii="仿宋_GB2312" w:eastAsia="仿宋_GB2312" w:hAnsi="Times New Roman" w:hint="eastAsia"/>
                <w:sz w:val="22"/>
              </w:rPr>
              <w:t>法定监护人（勾选）</w:t>
            </w:r>
          </w:p>
        </w:tc>
      </w:tr>
      <w:tr w:rsidR="00156342">
        <w:trPr>
          <w:jc w:val="center"/>
        </w:trPr>
        <w:tc>
          <w:tcPr>
            <w:tcW w:w="5010" w:type="dxa"/>
          </w:tcPr>
          <w:p w:rsidR="00156342" w:rsidRDefault="00156342">
            <w:pPr>
              <w:spacing w:line="400" w:lineRule="exact"/>
              <w:jc w:val="left"/>
              <w:rPr>
                <w:rFonts w:ascii="仿宋_GB2312" w:eastAsia="仿宋_GB2312" w:hAnsi="Times New Roman"/>
                <w:sz w:val="22"/>
              </w:rPr>
            </w:pPr>
            <w:r>
              <w:rPr>
                <w:rFonts w:ascii="仿宋_GB2312" w:eastAsia="仿宋_GB2312" w:hAnsi="Times New Roman" w:hint="eastAsia"/>
                <w:sz w:val="22"/>
              </w:rPr>
              <w:t>承诺日期：</w:t>
            </w:r>
            <w:r>
              <w:rPr>
                <w:rFonts w:ascii="仿宋_GB2312" w:eastAsia="仿宋_GB2312" w:hAnsi="Times New Roman"/>
                <w:sz w:val="22"/>
              </w:rPr>
              <w:t xml:space="preserve">     </w:t>
            </w:r>
            <w:r>
              <w:rPr>
                <w:rFonts w:ascii="仿宋_GB2312" w:eastAsia="仿宋_GB2312" w:hAnsi="Times New Roman" w:hint="eastAsia"/>
                <w:sz w:val="22"/>
              </w:rPr>
              <w:t>年</w:t>
            </w:r>
            <w:r>
              <w:rPr>
                <w:rFonts w:ascii="仿宋_GB2312" w:eastAsia="仿宋_GB2312" w:hAnsi="Times New Roman"/>
                <w:sz w:val="22"/>
              </w:rPr>
              <w:t xml:space="preserve">    </w:t>
            </w:r>
            <w:r>
              <w:rPr>
                <w:rFonts w:ascii="仿宋_GB2312" w:eastAsia="仿宋_GB2312" w:hAnsi="Times New Roman" w:hint="eastAsia"/>
                <w:sz w:val="22"/>
              </w:rPr>
              <w:t>月</w:t>
            </w:r>
            <w:r>
              <w:rPr>
                <w:rFonts w:ascii="仿宋_GB2312" w:eastAsia="仿宋_GB2312" w:hAnsi="Times New Roman"/>
                <w:sz w:val="22"/>
              </w:rPr>
              <w:t xml:space="preserve">    </w:t>
            </w:r>
            <w:r>
              <w:rPr>
                <w:rFonts w:ascii="仿宋_GB2312" w:eastAsia="仿宋_GB2312" w:hAnsi="Times New Roman" w:hint="eastAsia"/>
                <w:sz w:val="22"/>
              </w:rPr>
              <w:t>日</w:t>
            </w:r>
          </w:p>
        </w:tc>
        <w:tc>
          <w:tcPr>
            <w:tcW w:w="4662" w:type="dxa"/>
          </w:tcPr>
          <w:p w:rsidR="00156342" w:rsidRDefault="00156342">
            <w:pPr>
              <w:spacing w:line="400" w:lineRule="exact"/>
              <w:jc w:val="left"/>
              <w:rPr>
                <w:rFonts w:ascii="仿宋_GB2312" w:eastAsia="仿宋_GB2312" w:hAnsi="Times New Roman"/>
                <w:sz w:val="22"/>
              </w:rPr>
            </w:pPr>
            <w:r>
              <w:rPr>
                <w:rFonts w:ascii="仿宋_GB2312" w:eastAsia="仿宋_GB2312" w:hAnsi="Times New Roman" w:hint="eastAsia"/>
                <w:sz w:val="22"/>
              </w:rPr>
              <w:t>联系电话：</w:t>
            </w:r>
          </w:p>
        </w:tc>
      </w:tr>
    </w:tbl>
    <w:p w:rsidR="005B3362" w:rsidRDefault="005B3362">
      <w:pPr>
        <w:snapToGrid w:val="0"/>
        <w:jc w:val="center"/>
        <w:rPr>
          <w:rFonts w:ascii="Times New Roman" w:eastAsia="方正小标宋简体" w:hAnsi="Times New Roman"/>
          <w:sz w:val="32"/>
          <w:szCs w:val="36"/>
        </w:rPr>
        <w:sectPr w:rsidR="005B3362" w:rsidSect="004E00E2">
          <w:footerReference w:type="even" r:id="rId7"/>
          <w:footerReference w:type="default" r:id="rId8"/>
          <w:pgSz w:w="11906" w:h="16838"/>
          <w:pgMar w:top="1134" w:right="1797" w:bottom="1134" w:left="1797" w:header="794" w:footer="340" w:gutter="0"/>
          <w:cols w:space="720"/>
          <w:docGrid w:type="lines" w:linePitch="312"/>
        </w:sectPr>
      </w:pPr>
      <w:bookmarkStart w:id="0" w:name="_GoBack"/>
      <w:bookmarkEnd w:id="0"/>
    </w:p>
    <w:p w:rsidR="00156342" w:rsidRDefault="00156342">
      <w:pPr>
        <w:snapToGrid w:val="0"/>
        <w:jc w:val="center"/>
        <w:rPr>
          <w:rFonts w:ascii="Times New Roman" w:eastAsia="方正小标宋简体" w:hAnsi="Times New Roman"/>
          <w:sz w:val="32"/>
          <w:szCs w:val="36"/>
        </w:rPr>
      </w:pPr>
      <w:r>
        <w:rPr>
          <w:rFonts w:ascii="Times New Roman" w:eastAsia="方正小标宋简体" w:hAnsi="Times New Roman" w:hint="eastAsia"/>
          <w:sz w:val="32"/>
          <w:szCs w:val="36"/>
        </w:rPr>
        <w:lastRenderedPageBreak/>
        <w:t>社会保险经办业务证明事项告知承诺制</w:t>
      </w:r>
    </w:p>
    <w:p w:rsidR="00156342" w:rsidRDefault="00156342">
      <w:pPr>
        <w:snapToGrid w:val="0"/>
        <w:jc w:val="center"/>
        <w:rPr>
          <w:rFonts w:ascii="Times New Roman" w:eastAsia="方正小标宋简体" w:hAnsi="Times New Roman"/>
          <w:sz w:val="32"/>
          <w:szCs w:val="36"/>
        </w:rPr>
      </w:pPr>
      <w:r>
        <w:rPr>
          <w:rFonts w:ascii="Times New Roman" w:eastAsia="方正小标宋简体" w:hAnsi="Times New Roman" w:hint="eastAsia"/>
          <w:sz w:val="32"/>
          <w:szCs w:val="36"/>
        </w:rPr>
        <w:t>告知书</w:t>
      </w:r>
    </w:p>
    <w:p w:rsidR="00156342" w:rsidRDefault="00156342">
      <w:pPr>
        <w:snapToGrid w:val="0"/>
        <w:jc w:val="center"/>
        <w:rPr>
          <w:rFonts w:ascii="Times New Roman" w:eastAsia="仿宋_GB2312" w:hAnsi="Times New Roman"/>
          <w:sz w:val="24"/>
          <w:szCs w:val="32"/>
        </w:rPr>
      </w:pPr>
    </w:p>
    <w:p w:rsidR="00156342" w:rsidRDefault="00156342" w:rsidP="005B3362">
      <w:pPr>
        <w:spacing w:afterLines="50" w:line="400" w:lineRule="exact"/>
        <w:ind w:firstLineChars="200" w:firstLine="480"/>
        <w:rPr>
          <w:rFonts w:ascii="仿宋" w:eastAsia="仿宋" w:hAnsi="仿宋" w:cs="仿宋"/>
          <w:sz w:val="24"/>
          <w:szCs w:val="32"/>
        </w:rPr>
      </w:pPr>
      <w:r>
        <w:rPr>
          <w:rFonts w:ascii="仿宋" w:eastAsia="仿宋" w:hAnsi="仿宋" w:cs="仿宋" w:hint="eastAsia"/>
          <w:sz w:val="24"/>
          <w:szCs w:val="32"/>
        </w:rPr>
        <w:t>一、按照</w:t>
      </w:r>
      <w:r>
        <w:rPr>
          <w:rFonts w:ascii="仿宋" w:eastAsia="仿宋" w:hAnsi="仿宋" w:cs="仿宋" w:hint="eastAsia"/>
          <w:kern w:val="0"/>
          <w:sz w:val="24"/>
          <w:szCs w:val="32"/>
        </w:rPr>
        <w:t>《人力资源社会保障部关于第二批取消部分规章规范性文件设定的证明材料的决定》（人社部发〔</w:t>
      </w:r>
      <w:r>
        <w:rPr>
          <w:rFonts w:ascii="仿宋" w:eastAsia="仿宋" w:hAnsi="仿宋" w:cs="仿宋"/>
          <w:kern w:val="0"/>
          <w:sz w:val="24"/>
          <w:szCs w:val="32"/>
        </w:rPr>
        <w:t>2019</w:t>
      </w:r>
      <w:r>
        <w:rPr>
          <w:rFonts w:ascii="仿宋" w:eastAsia="仿宋" w:hAnsi="仿宋" w:cs="仿宋" w:hint="eastAsia"/>
          <w:kern w:val="0"/>
          <w:sz w:val="24"/>
          <w:szCs w:val="32"/>
        </w:rPr>
        <w:t>〕</w:t>
      </w:r>
      <w:r>
        <w:rPr>
          <w:rFonts w:ascii="仿宋" w:eastAsia="仿宋" w:hAnsi="仿宋" w:cs="仿宋"/>
          <w:kern w:val="0"/>
          <w:sz w:val="24"/>
          <w:szCs w:val="32"/>
        </w:rPr>
        <w:t>115</w:t>
      </w:r>
      <w:r>
        <w:rPr>
          <w:rFonts w:ascii="仿宋" w:eastAsia="仿宋" w:hAnsi="仿宋" w:cs="仿宋" w:hint="eastAsia"/>
          <w:kern w:val="0"/>
          <w:sz w:val="24"/>
          <w:szCs w:val="32"/>
        </w:rPr>
        <w:t>号）要求，</w:t>
      </w:r>
      <w:r>
        <w:rPr>
          <w:rFonts w:ascii="仿宋" w:eastAsia="仿宋" w:hAnsi="仿宋" w:cs="仿宋" w:hint="eastAsia"/>
          <w:sz w:val="24"/>
          <w:szCs w:val="32"/>
        </w:rPr>
        <w:t>本社会保险经办业务证明事项实行告知承诺制。</w:t>
      </w:r>
    </w:p>
    <w:p w:rsidR="00156342" w:rsidRDefault="00156342" w:rsidP="005B3362">
      <w:pPr>
        <w:spacing w:afterLines="50" w:line="400" w:lineRule="exact"/>
        <w:ind w:firstLineChars="200" w:firstLine="480"/>
        <w:rPr>
          <w:rFonts w:ascii="仿宋" w:eastAsia="仿宋" w:hAnsi="仿宋" w:cs="仿宋"/>
          <w:sz w:val="24"/>
          <w:szCs w:val="32"/>
        </w:rPr>
      </w:pPr>
      <w:r>
        <w:rPr>
          <w:rFonts w:ascii="仿宋" w:eastAsia="仿宋" w:hAnsi="仿宋" w:cs="仿宋" w:hint="eastAsia"/>
          <w:kern w:val="0"/>
          <w:sz w:val="24"/>
          <w:szCs w:val="32"/>
        </w:rPr>
        <w:t>二、办事对象</w:t>
      </w:r>
      <w:r>
        <w:rPr>
          <w:rFonts w:ascii="仿宋" w:eastAsia="仿宋" w:hAnsi="仿宋" w:cs="仿宋" w:hint="eastAsia"/>
          <w:sz w:val="24"/>
          <w:szCs w:val="32"/>
        </w:rPr>
        <w:t>须知晓本事项相关办理条件，有义务如实提交本人相关信息，并签署《社会保险经办业务证明事项告知承诺制承诺书》，原则上不允许代为承诺。不具备民事行为能力或书写能力的办事对象，经社会保险经办机构同意后，可由其法定监护人代为承诺。</w:t>
      </w:r>
    </w:p>
    <w:p w:rsidR="00156342" w:rsidRDefault="00156342" w:rsidP="005B3362">
      <w:pPr>
        <w:spacing w:afterLines="50" w:line="400" w:lineRule="exact"/>
        <w:ind w:firstLineChars="200" w:firstLine="480"/>
        <w:rPr>
          <w:rFonts w:ascii="仿宋" w:eastAsia="仿宋" w:hAnsi="仿宋" w:cs="仿宋"/>
          <w:sz w:val="24"/>
          <w:szCs w:val="32"/>
        </w:rPr>
      </w:pPr>
      <w:r>
        <w:rPr>
          <w:rFonts w:ascii="仿宋" w:eastAsia="仿宋" w:hAnsi="仿宋" w:cs="仿宋" w:hint="eastAsia"/>
          <w:sz w:val="24"/>
          <w:szCs w:val="32"/>
        </w:rPr>
        <w:t>三、办事对象办理指定业务时，不再需要提交部分证明材料，具体证明名称及适用事项见附表。社会保险经办机构依据办事对象作出的承诺为其办理相关业务，并通过部门内、部门间核查等方式对承诺内容进行核实，对于无法核实的内容，可以要求办事对象提交必要的相关证明。办理流程和结果接受社会监督举报。</w:t>
      </w:r>
    </w:p>
    <w:p w:rsidR="00156342" w:rsidRDefault="00156342" w:rsidP="005B3362">
      <w:pPr>
        <w:spacing w:afterLines="50" w:line="400" w:lineRule="exact"/>
        <w:ind w:firstLineChars="200" w:firstLine="480"/>
        <w:rPr>
          <w:rFonts w:ascii="仿宋" w:eastAsia="仿宋" w:hAnsi="仿宋" w:cs="仿宋"/>
          <w:sz w:val="24"/>
          <w:szCs w:val="32"/>
        </w:rPr>
      </w:pPr>
      <w:r>
        <w:rPr>
          <w:rFonts w:ascii="仿宋" w:eastAsia="仿宋" w:hAnsi="仿宋" w:cs="仿宋" w:hint="eastAsia"/>
          <w:sz w:val="24"/>
          <w:szCs w:val="32"/>
        </w:rPr>
        <w:t>四、办事对象有较严重的不良信用记录或曾作出虚假承诺的，不适用告知承诺制。上述办事对象须按社会保险经办机构《社会保险公共服务事项办事指南》中的规定办理相关事项。</w:t>
      </w:r>
    </w:p>
    <w:p w:rsidR="00156342" w:rsidRDefault="00156342" w:rsidP="005B3362">
      <w:pPr>
        <w:spacing w:afterLines="50" w:line="400" w:lineRule="exact"/>
        <w:ind w:firstLineChars="200" w:firstLine="480"/>
        <w:rPr>
          <w:rFonts w:ascii="仿宋" w:eastAsia="仿宋" w:hAnsi="仿宋" w:cs="仿宋"/>
          <w:sz w:val="24"/>
          <w:szCs w:val="32"/>
        </w:rPr>
      </w:pPr>
      <w:r>
        <w:rPr>
          <w:rFonts w:ascii="仿宋" w:eastAsia="仿宋" w:hAnsi="仿宋" w:cs="仿宋" w:hint="eastAsia"/>
          <w:sz w:val="24"/>
          <w:szCs w:val="32"/>
        </w:rPr>
        <w:t>五、办事对象不符合相关办理条件，或者未按照社会保险经办机构要求办理相关事项的，不予进行告知承诺和业务办理。办事对象有故意隐瞒真实情况、提供虚假承诺或者以其他不正当手段取得相应证明材料等违规行为的，按照《人力资源社会保障部关于印发</w:t>
      </w:r>
      <w:r>
        <w:rPr>
          <w:rFonts w:ascii="仿宋" w:eastAsia="仿宋" w:hAnsi="仿宋" w:cs="仿宋"/>
          <w:sz w:val="24"/>
          <w:szCs w:val="32"/>
        </w:rPr>
        <w:t>&lt;</w:t>
      </w:r>
      <w:r>
        <w:rPr>
          <w:rFonts w:ascii="仿宋" w:eastAsia="仿宋" w:hAnsi="仿宋" w:cs="仿宋" w:hint="eastAsia"/>
          <w:sz w:val="24"/>
          <w:szCs w:val="32"/>
        </w:rPr>
        <w:t>社会保险领域严重失信人员名单管理暂行办法</w:t>
      </w:r>
      <w:r>
        <w:rPr>
          <w:rFonts w:ascii="仿宋" w:eastAsia="仿宋" w:hAnsi="仿宋" w:cs="仿宋"/>
          <w:sz w:val="24"/>
          <w:szCs w:val="32"/>
        </w:rPr>
        <w:t>&gt;</w:t>
      </w:r>
      <w:r>
        <w:rPr>
          <w:rFonts w:ascii="仿宋" w:eastAsia="仿宋" w:hAnsi="仿宋" w:cs="仿宋" w:hint="eastAsia"/>
          <w:sz w:val="24"/>
          <w:szCs w:val="32"/>
        </w:rPr>
        <w:t>的通知》规定纳入严重失信人名单；涉嫌犯罪的，移送司法机关处理。</w:t>
      </w:r>
    </w:p>
    <w:p w:rsidR="00156342" w:rsidRDefault="00156342">
      <w:pPr>
        <w:snapToGrid w:val="0"/>
        <w:ind w:firstLineChars="200" w:firstLine="480"/>
        <w:jc w:val="center"/>
        <w:rPr>
          <w:rFonts w:ascii="Times New Roman" w:eastAsia="方正小标宋简体" w:hAnsi="Times New Roman"/>
          <w:sz w:val="24"/>
          <w:szCs w:val="30"/>
        </w:rPr>
      </w:pPr>
      <w:r>
        <w:rPr>
          <w:rFonts w:ascii="Times New Roman" w:eastAsia="方正小标宋简体" w:hAnsi="Times New Roman" w:hint="eastAsia"/>
          <w:sz w:val="24"/>
          <w:szCs w:val="30"/>
        </w:rPr>
        <w:t>证明事项告知承诺制试点范围</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9"/>
        <w:gridCol w:w="4536"/>
        <w:gridCol w:w="4293"/>
      </w:tblGrid>
      <w:tr w:rsidR="00156342">
        <w:tc>
          <w:tcPr>
            <w:tcW w:w="669" w:type="dxa"/>
            <w:vAlign w:val="center"/>
          </w:tcPr>
          <w:p w:rsidR="00156342" w:rsidRDefault="00156342">
            <w:pPr>
              <w:snapToGrid w:val="0"/>
              <w:spacing w:line="276" w:lineRule="auto"/>
              <w:jc w:val="center"/>
              <w:rPr>
                <w:rFonts w:ascii="Times New Roman" w:eastAsia="黑体" w:hAnsi="Times New Roman"/>
                <w:sz w:val="22"/>
                <w:szCs w:val="28"/>
              </w:rPr>
            </w:pPr>
            <w:r>
              <w:rPr>
                <w:rFonts w:ascii="Times New Roman" w:eastAsia="黑体" w:hAnsi="Times New Roman" w:hint="eastAsia"/>
                <w:sz w:val="22"/>
                <w:szCs w:val="28"/>
              </w:rPr>
              <w:t>序号</w:t>
            </w:r>
          </w:p>
        </w:tc>
        <w:tc>
          <w:tcPr>
            <w:tcW w:w="4536" w:type="dxa"/>
            <w:vAlign w:val="center"/>
          </w:tcPr>
          <w:p w:rsidR="00156342" w:rsidRDefault="00156342" w:rsidP="00D9337B">
            <w:pPr>
              <w:snapToGrid w:val="0"/>
              <w:spacing w:line="276" w:lineRule="auto"/>
              <w:ind w:leftChars="-52" w:left="-109" w:firstLineChars="39" w:firstLine="86"/>
              <w:jc w:val="center"/>
              <w:rPr>
                <w:rFonts w:ascii="Times New Roman" w:eastAsia="黑体" w:hAnsi="Times New Roman"/>
                <w:sz w:val="22"/>
                <w:szCs w:val="28"/>
              </w:rPr>
            </w:pPr>
            <w:r>
              <w:rPr>
                <w:rFonts w:ascii="Times New Roman" w:eastAsia="黑体" w:hAnsi="Times New Roman" w:hint="eastAsia"/>
                <w:sz w:val="22"/>
                <w:szCs w:val="28"/>
              </w:rPr>
              <w:t>证明名称</w:t>
            </w:r>
          </w:p>
        </w:tc>
        <w:tc>
          <w:tcPr>
            <w:tcW w:w="4293" w:type="dxa"/>
            <w:vAlign w:val="center"/>
          </w:tcPr>
          <w:p w:rsidR="00156342" w:rsidRDefault="00156342">
            <w:pPr>
              <w:snapToGrid w:val="0"/>
              <w:spacing w:line="276" w:lineRule="auto"/>
              <w:jc w:val="center"/>
              <w:rPr>
                <w:rFonts w:ascii="Times New Roman" w:eastAsia="黑体" w:hAnsi="Times New Roman"/>
                <w:sz w:val="22"/>
                <w:szCs w:val="28"/>
              </w:rPr>
            </w:pPr>
            <w:r>
              <w:rPr>
                <w:rFonts w:ascii="Times New Roman" w:eastAsia="黑体" w:hAnsi="Times New Roman" w:hint="eastAsia"/>
                <w:sz w:val="22"/>
                <w:szCs w:val="28"/>
              </w:rPr>
              <w:t>适用事项</w:t>
            </w:r>
          </w:p>
        </w:tc>
      </w:tr>
      <w:tr w:rsidR="00156342">
        <w:tc>
          <w:tcPr>
            <w:tcW w:w="669" w:type="dxa"/>
            <w:vAlign w:val="center"/>
          </w:tcPr>
          <w:p w:rsidR="00156342" w:rsidRDefault="00156342">
            <w:pPr>
              <w:snapToGrid w:val="0"/>
              <w:spacing w:line="276" w:lineRule="auto"/>
              <w:jc w:val="center"/>
              <w:rPr>
                <w:rFonts w:ascii="Times New Roman" w:eastAsia="仿宋" w:hAnsi="Times New Roman"/>
                <w:sz w:val="22"/>
                <w:szCs w:val="28"/>
              </w:rPr>
            </w:pPr>
            <w:r>
              <w:rPr>
                <w:rFonts w:ascii="Times New Roman" w:eastAsia="仿宋" w:hAnsi="Times New Roman"/>
                <w:sz w:val="22"/>
                <w:szCs w:val="28"/>
              </w:rPr>
              <w:t>1</w:t>
            </w:r>
          </w:p>
        </w:tc>
        <w:tc>
          <w:tcPr>
            <w:tcW w:w="4536" w:type="dxa"/>
            <w:vAlign w:val="center"/>
          </w:tcPr>
          <w:p w:rsidR="00156342" w:rsidRDefault="00156342">
            <w:pPr>
              <w:snapToGrid w:val="0"/>
              <w:spacing w:line="276" w:lineRule="auto"/>
              <w:rPr>
                <w:rFonts w:ascii="仿宋_GB2312" w:eastAsia="仿宋_GB2312" w:hAnsi="Times New Roman"/>
                <w:sz w:val="22"/>
                <w:szCs w:val="28"/>
              </w:rPr>
            </w:pPr>
            <w:r>
              <w:rPr>
                <w:rFonts w:ascii="仿宋_GB2312" w:eastAsia="仿宋_GB2312" w:hAnsi="Times New Roman" w:hint="eastAsia"/>
                <w:sz w:val="22"/>
                <w:szCs w:val="28"/>
              </w:rPr>
              <w:t>依靠工亡职工生前提供主要生活来源的证明</w:t>
            </w:r>
          </w:p>
        </w:tc>
        <w:tc>
          <w:tcPr>
            <w:tcW w:w="4293" w:type="dxa"/>
            <w:vAlign w:val="center"/>
          </w:tcPr>
          <w:p w:rsidR="00156342" w:rsidRDefault="00156342">
            <w:pPr>
              <w:snapToGrid w:val="0"/>
              <w:spacing w:line="276" w:lineRule="auto"/>
              <w:rPr>
                <w:rFonts w:ascii="仿宋_GB2312" w:eastAsia="仿宋_GB2312" w:hAnsi="Times New Roman"/>
                <w:sz w:val="22"/>
                <w:szCs w:val="28"/>
              </w:rPr>
            </w:pPr>
            <w:r>
              <w:rPr>
                <w:rFonts w:ascii="仿宋_GB2312" w:eastAsia="仿宋_GB2312" w:hAnsi="Times New Roman" w:hint="eastAsia"/>
                <w:sz w:val="22"/>
                <w:szCs w:val="28"/>
              </w:rPr>
              <w:t>供养亲属抚恤金申领（工伤保险服务）</w:t>
            </w:r>
          </w:p>
        </w:tc>
      </w:tr>
      <w:tr w:rsidR="00156342">
        <w:tc>
          <w:tcPr>
            <w:tcW w:w="669" w:type="dxa"/>
            <w:vAlign w:val="center"/>
          </w:tcPr>
          <w:p w:rsidR="00156342" w:rsidRDefault="00156342">
            <w:pPr>
              <w:snapToGrid w:val="0"/>
              <w:spacing w:line="276" w:lineRule="auto"/>
              <w:jc w:val="center"/>
              <w:rPr>
                <w:rFonts w:ascii="Times New Roman" w:eastAsia="仿宋" w:hAnsi="Times New Roman"/>
                <w:sz w:val="22"/>
                <w:szCs w:val="28"/>
              </w:rPr>
            </w:pPr>
            <w:r>
              <w:rPr>
                <w:rFonts w:ascii="Times New Roman" w:eastAsia="仿宋" w:hAnsi="Times New Roman"/>
                <w:sz w:val="22"/>
                <w:szCs w:val="28"/>
              </w:rPr>
              <w:t>2</w:t>
            </w:r>
          </w:p>
        </w:tc>
        <w:tc>
          <w:tcPr>
            <w:tcW w:w="4536" w:type="dxa"/>
            <w:vAlign w:val="center"/>
          </w:tcPr>
          <w:p w:rsidR="00156342" w:rsidRDefault="00156342">
            <w:pPr>
              <w:snapToGrid w:val="0"/>
              <w:spacing w:line="276" w:lineRule="auto"/>
              <w:rPr>
                <w:rFonts w:ascii="仿宋_GB2312" w:eastAsia="仿宋_GB2312" w:hAnsi="Times New Roman"/>
                <w:color w:val="000000"/>
                <w:sz w:val="22"/>
                <w:szCs w:val="28"/>
              </w:rPr>
            </w:pPr>
            <w:r>
              <w:rPr>
                <w:rFonts w:ascii="仿宋_GB2312" w:eastAsia="仿宋_GB2312" w:hAnsi="Times New Roman" w:hint="eastAsia"/>
                <w:color w:val="000000"/>
                <w:sz w:val="22"/>
                <w:szCs w:val="28"/>
              </w:rPr>
              <w:t>离休人员供养直系亲属无固定收入证明</w:t>
            </w:r>
          </w:p>
        </w:tc>
        <w:tc>
          <w:tcPr>
            <w:tcW w:w="4293" w:type="dxa"/>
            <w:vAlign w:val="center"/>
          </w:tcPr>
          <w:p w:rsidR="00156342" w:rsidRDefault="00156342">
            <w:pPr>
              <w:snapToGrid w:val="0"/>
              <w:spacing w:line="276" w:lineRule="auto"/>
              <w:rPr>
                <w:rFonts w:ascii="仿宋_GB2312" w:eastAsia="仿宋_GB2312" w:hAnsi="Times New Roman"/>
                <w:sz w:val="22"/>
                <w:szCs w:val="28"/>
              </w:rPr>
            </w:pPr>
            <w:r>
              <w:rPr>
                <w:rFonts w:ascii="仿宋_GB2312" w:eastAsia="仿宋_GB2312" w:hAnsi="Times New Roman" w:hint="eastAsia"/>
                <w:sz w:val="22"/>
                <w:szCs w:val="28"/>
              </w:rPr>
              <w:t>遗属待遇申领（养老保险服务）</w:t>
            </w:r>
          </w:p>
        </w:tc>
      </w:tr>
      <w:tr w:rsidR="00156342">
        <w:tc>
          <w:tcPr>
            <w:tcW w:w="669" w:type="dxa"/>
            <w:vAlign w:val="center"/>
          </w:tcPr>
          <w:p w:rsidR="00156342" w:rsidRDefault="00156342">
            <w:pPr>
              <w:snapToGrid w:val="0"/>
              <w:spacing w:line="276" w:lineRule="auto"/>
              <w:jc w:val="center"/>
              <w:rPr>
                <w:rFonts w:ascii="Times New Roman" w:eastAsia="仿宋" w:hAnsi="Times New Roman"/>
                <w:sz w:val="22"/>
                <w:szCs w:val="28"/>
              </w:rPr>
            </w:pPr>
            <w:r>
              <w:rPr>
                <w:rFonts w:ascii="Times New Roman" w:eastAsia="仿宋" w:hAnsi="Times New Roman"/>
                <w:sz w:val="22"/>
                <w:szCs w:val="28"/>
              </w:rPr>
              <w:t>3</w:t>
            </w:r>
          </w:p>
        </w:tc>
        <w:tc>
          <w:tcPr>
            <w:tcW w:w="4536" w:type="dxa"/>
            <w:vAlign w:val="center"/>
          </w:tcPr>
          <w:p w:rsidR="00156342" w:rsidRDefault="00156342">
            <w:pPr>
              <w:snapToGrid w:val="0"/>
              <w:spacing w:line="276" w:lineRule="auto"/>
              <w:rPr>
                <w:rFonts w:ascii="仿宋_GB2312" w:eastAsia="仿宋_GB2312" w:hAnsi="Times New Roman"/>
                <w:color w:val="000000"/>
                <w:sz w:val="22"/>
                <w:szCs w:val="28"/>
              </w:rPr>
            </w:pPr>
            <w:r>
              <w:rPr>
                <w:rFonts w:ascii="仿宋_GB2312" w:eastAsia="仿宋_GB2312" w:hAnsi="Times New Roman" w:hint="eastAsia"/>
                <w:color w:val="000000"/>
                <w:sz w:val="22"/>
                <w:szCs w:val="28"/>
              </w:rPr>
              <w:t>离退休人员死亡证明</w:t>
            </w:r>
          </w:p>
        </w:tc>
        <w:tc>
          <w:tcPr>
            <w:tcW w:w="4293" w:type="dxa"/>
            <w:vAlign w:val="center"/>
          </w:tcPr>
          <w:p w:rsidR="00156342" w:rsidRDefault="00156342">
            <w:pPr>
              <w:snapToGrid w:val="0"/>
              <w:spacing w:line="276" w:lineRule="auto"/>
              <w:rPr>
                <w:rFonts w:ascii="仿宋_GB2312" w:eastAsia="仿宋_GB2312" w:hAnsi="Times New Roman"/>
                <w:sz w:val="22"/>
                <w:szCs w:val="28"/>
              </w:rPr>
            </w:pPr>
            <w:r>
              <w:rPr>
                <w:rFonts w:ascii="仿宋_GB2312" w:eastAsia="仿宋_GB2312" w:hAnsi="Times New Roman" w:hint="eastAsia"/>
                <w:sz w:val="22"/>
                <w:szCs w:val="28"/>
              </w:rPr>
              <w:t>遗属待遇申领（养老保险服务）</w:t>
            </w:r>
          </w:p>
        </w:tc>
      </w:tr>
      <w:tr w:rsidR="00156342">
        <w:tc>
          <w:tcPr>
            <w:tcW w:w="669" w:type="dxa"/>
            <w:vAlign w:val="center"/>
          </w:tcPr>
          <w:p w:rsidR="00156342" w:rsidRDefault="00156342">
            <w:pPr>
              <w:snapToGrid w:val="0"/>
              <w:spacing w:line="276" w:lineRule="auto"/>
              <w:jc w:val="center"/>
              <w:rPr>
                <w:rFonts w:ascii="Times New Roman" w:eastAsia="仿宋" w:hAnsi="Times New Roman"/>
                <w:sz w:val="22"/>
                <w:szCs w:val="28"/>
              </w:rPr>
            </w:pPr>
            <w:r>
              <w:rPr>
                <w:rFonts w:ascii="Times New Roman" w:eastAsia="仿宋" w:hAnsi="Times New Roman"/>
                <w:sz w:val="22"/>
                <w:szCs w:val="28"/>
              </w:rPr>
              <w:t>4</w:t>
            </w:r>
          </w:p>
        </w:tc>
        <w:tc>
          <w:tcPr>
            <w:tcW w:w="4536" w:type="dxa"/>
            <w:vAlign w:val="center"/>
          </w:tcPr>
          <w:p w:rsidR="00156342" w:rsidRDefault="00156342">
            <w:pPr>
              <w:snapToGrid w:val="0"/>
              <w:spacing w:line="276" w:lineRule="auto"/>
              <w:rPr>
                <w:rFonts w:ascii="仿宋_GB2312" w:eastAsia="仿宋_GB2312" w:hAnsi="Times New Roman"/>
                <w:color w:val="000000"/>
                <w:sz w:val="22"/>
                <w:szCs w:val="28"/>
              </w:rPr>
            </w:pPr>
            <w:r>
              <w:rPr>
                <w:rFonts w:ascii="仿宋_GB2312" w:eastAsia="仿宋_GB2312" w:hAnsi="Times New Roman" w:hint="eastAsia"/>
                <w:color w:val="000000"/>
                <w:sz w:val="22"/>
                <w:szCs w:val="28"/>
              </w:rPr>
              <w:t>供养直系亲属与死者关系证明</w:t>
            </w:r>
          </w:p>
        </w:tc>
        <w:tc>
          <w:tcPr>
            <w:tcW w:w="4293" w:type="dxa"/>
            <w:vAlign w:val="center"/>
          </w:tcPr>
          <w:p w:rsidR="00156342" w:rsidRDefault="00156342">
            <w:pPr>
              <w:snapToGrid w:val="0"/>
              <w:spacing w:line="276" w:lineRule="auto"/>
              <w:rPr>
                <w:rFonts w:ascii="仿宋_GB2312" w:eastAsia="仿宋_GB2312" w:hAnsi="Times New Roman"/>
                <w:sz w:val="22"/>
                <w:szCs w:val="28"/>
              </w:rPr>
            </w:pPr>
            <w:r>
              <w:rPr>
                <w:rFonts w:ascii="仿宋_GB2312" w:eastAsia="仿宋_GB2312" w:hAnsi="Times New Roman" w:hint="eastAsia"/>
                <w:sz w:val="22"/>
                <w:szCs w:val="28"/>
              </w:rPr>
              <w:t>遗属待遇申领（养老保险服务）</w:t>
            </w:r>
          </w:p>
        </w:tc>
      </w:tr>
      <w:tr w:rsidR="00156342">
        <w:tc>
          <w:tcPr>
            <w:tcW w:w="669" w:type="dxa"/>
            <w:vAlign w:val="center"/>
          </w:tcPr>
          <w:p w:rsidR="00156342" w:rsidRDefault="00156342">
            <w:pPr>
              <w:snapToGrid w:val="0"/>
              <w:spacing w:line="276" w:lineRule="auto"/>
              <w:jc w:val="center"/>
              <w:rPr>
                <w:rFonts w:ascii="Times New Roman" w:eastAsia="仿宋" w:hAnsi="Times New Roman"/>
                <w:sz w:val="22"/>
                <w:szCs w:val="28"/>
              </w:rPr>
            </w:pPr>
            <w:r>
              <w:rPr>
                <w:rFonts w:ascii="Times New Roman" w:eastAsia="仿宋" w:hAnsi="Times New Roman"/>
                <w:sz w:val="22"/>
                <w:szCs w:val="28"/>
              </w:rPr>
              <w:t>5</w:t>
            </w:r>
          </w:p>
        </w:tc>
        <w:tc>
          <w:tcPr>
            <w:tcW w:w="4536" w:type="dxa"/>
            <w:vAlign w:val="center"/>
          </w:tcPr>
          <w:p w:rsidR="00156342" w:rsidRDefault="00156342">
            <w:pPr>
              <w:snapToGrid w:val="0"/>
              <w:spacing w:line="276" w:lineRule="auto"/>
              <w:rPr>
                <w:rFonts w:ascii="仿宋_GB2312" w:eastAsia="仿宋_GB2312" w:hAnsi="Times New Roman"/>
                <w:sz w:val="22"/>
                <w:szCs w:val="28"/>
              </w:rPr>
            </w:pPr>
            <w:r>
              <w:rPr>
                <w:rFonts w:ascii="仿宋_GB2312" w:eastAsia="仿宋_GB2312" w:hAnsi="Times New Roman" w:hint="eastAsia"/>
                <w:sz w:val="22"/>
                <w:szCs w:val="28"/>
              </w:rPr>
              <w:t>死亡证明材料</w:t>
            </w:r>
          </w:p>
        </w:tc>
        <w:tc>
          <w:tcPr>
            <w:tcW w:w="4293" w:type="dxa"/>
            <w:vAlign w:val="center"/>
          </w:tcPr>
          <w:p w:rsidR="00156342" w:rsidRDefault="00156342">
            <w:pPr>
              <w:snapToGrid w:val="0"/>
              <w:spacing w:line="276" w:lineRule="auto"/>
              <w:rPr>
                <w:rFonts w:ascii="仿宋_GB2312" w:eastAsia="仿宋_GB2312" w:hAnsi="Times New Roman"/>
                <w:sz w:val="22"/>
                <w:szCs w:val="28"/>
              </w:rPr>
            </w:pPr>
            <w:r>
              <w:rPr>
                <w:rFonts w:ascii="仿宋_GB2312" w:eastAsia="仿宋_GB2312" w:hAnsi="Times New Roman" w:hint="eastAsia"/>
                <w:sz w:val="22"/>
                <w:szCs w:val="28"/>
              </w:rPr>
              <w:t>个人账户一次性待遇申领（养老保险服务）</w:t>
            </w:r>
          </w:p>
        </w:tc>
      </w:tr>
      <w:tr w:rsidR="00156342">
        <w:tc>
          <w:tcPr>
            <w:tcW w:w="669" w:type="dxa"/>
            <w:vAlign w:val="center"/>
          </w:tcPr>
          <w:p w:rsidR="00156342" w:rsidRDefault="00156342">
            <w:pPr>
              <w:snapToGrid w:val="0"/>
              <w:spacing w:line="276" w:lineRule="auto"/>
              <w:jc w:val="center"/>
              <w:rPr>
                <w:rFonts w:ascii="Times New Roman" w:eastAsia="仿宋" w:hAnsi="Times New Roman"/>
                <w:color w:val="000000"/>
                <w:sz w:val="22"/>
                <w:szCs w:val="28"/>
              </w:rPr>
            </w:pPr>
            <w:r>
              <w:rPr>
                <w:rFonts w:ascii="Times New Roman" w:eastAsia="仿宋" w:hAnsi="Times New Roman"/>
                <w:color w:val="000000"/>
                <w:sz w:val="22"/>
                <w:szCs w:val="28"/>
              </w:rPr>
              <w:t>6</w:t>
            </w:r>
          </w:p>
        </w:tc>
        <w:tc>
          <w:tcPr>
            <w:tcW w:w="4536" w:type="dxa"/>
            <w:vAlign w:val="center"/>
          </w:tcPr>
          <w:p w:rsidR="00156342" w:rsidRDefault="00156342">
            <w:pPr>
              <w:snapToGrid w:val="0"/>
              <w:spacing w:line="276" w:lineRule="auto"/>
              <w:rPr>
                <w:rFonts w:ascii="仿宋_GB2312" w:eastAsia="仿宋_GB2312" w:hAnsi="Times New Roman"/>
                <w:color w:val="000000"/>
                <w:sz w:val="22"/>
                <w:szCs w:val="28"/>
              </w:rPr>
            </w:pPr>
            <w:r>
              <w:rPr>
                <w:rFonts w:ascii="仿宋_GB2312" w:eastAsia="仿宋_GB2312" w:hAnsi="Times New Roman" w:hint="eastAsia"/>
                <w:color w:val="000000"/>
                <w:sz w:val="22"/>
                <w:szCs w:val="28"/>
              </w:rPr>
              <w:t>出国（境）定居证明</w:t>
            </w:r>
          </w:p>
        </w:tc>
        <w:tc>
          <w:tcPr>
            <w:tcW w:w="4293" w:type="dxa"/>
            <w:vAlign w:val="center"/>
          </w:tcPr>
          <w:p w:rsidR="00156342" w:rsidRDefault="00156342">
            <w:pPr>
              <w:snapToGrid w:val="0"/>
              <w:spacing w:line="276" w:lineRule="auto"/>
              <w:rPr>
                <w:rFonts w:ascii="仿宋_GB2312" w:eastAsia="仿宋_GB2312" w:hAnsi="Times New Roman"/>
                <w:sz w:val="22"/>
                <w:szCs w:val="28"/>
              </w:rPr>
            </w:pPr>
            <w:r>
              <w:rPr>
                <w:rFonts w:ascii="仿宋_GB2312" w:eastAsia="仿宋_GB2312" w:hAnsi="Times New Roman" w:hint="eastAsia"/>
                <w:sz w:val="22"/>
                <w:szCs w:val="28"/>
              </w:rPr>
              <w:t>居民养老保险注销登记（养老保险服务）</w:t>
            </w:r>
          </w:p>
        </w:tc>
      </w:tr>
      <w:tr w:rsidR="00156342">
        <w:tc>
          <w:tcPr>
            <w:tcW w:w="669" w:type="dxa"/>
            <w:vAlign w:val="center"/>
          </w:tcPr>
          <w:p w:rsidR="00156342" w:rsidRDefault="00156342">
            <w:pPr>
              <w:snapToGrid w:val="0"/>
              <w:spacing w:line="276" w:lineRule="auto"/>
              <w:jc w:val="center"/>
              <w:rPr>
                <w:rFonts w:ascii="Times New Roman" w:eastAsia="仿宋" w:hAnsi="Times New Roman"/>
                <w:sz w:val="22"/>
                <w:szCs w:val="28"/>
              </w:rPr>
            </w:pPr>
            <w:r>
              <w:rPr>
                <w:rFonts w:ascii="Times New Roman" w:eastAsia="仿宋" w:hAnsi="Times New Roman"/>
                <w:sz w:val="22"/>
                <w:szCs w:val="28"/>
              </w:rPr>
              <w:t>7</w:t>
            </w:r>
          </w:p>
        </w:tc>
        <w:tc>
          <w:tcPr>
            <w:tcW w:w="4536" w:type="dxa"/>
            <w:vAlign w:val="center"/>
          </w:tcPr>
          <w:p w:rsidR="00156342" w:rsidRDefault="00156342">
            <w:pPr>
              <w:snapToGrid w:val="0"/>
              <w:spacing w:line="276" w:lineRule="auto"/>
              <w:rPr>
                <w:rFonts w:ascii="仿宋_GB2312" w:eastAsia="仿宋_GB2312" w:hAnsi="Times New Roman"/>
                <w:sz w:val="22"/>
                <w:szCs w:val="28"/>
              </w:rPr>
            </w:pPr>
            <w:r>
              <w:rPr>
                <w:rFonts w:ascii="仿宋_GB2312" w:eastAsia="仿宋_GB2312" w:hAnsi="Times New Roman" w:hint="eastAsia"/>
                <w:sz w:val="22"/>
                <w:szCs w:val="28"/>
              </w:rPr>
              <w:t>医院出具的参保人死亡证明，或民政部门出具的火化证明，或公安部门出具的户籍注销证明</w:t>
            </w:r>
          </w:p>
        </w:tc>
        <w:tc>
          <w:tcPr>
            <w:tcW w:w="4293" w:type="dxa"/>
            <w:vAlign w:val="center"/>
          </w:tcPr>
          <w:p w:rsidR="00156342" w:rsidRDefault="00156342">
            <w:pPr>
              <w:snapToGrid w:val="0"/>
              <w:spacing w:line="276" w:lineRule="auto"/>
              <w:rPr>
                <w:rFonts w:ascii="仿宋_GB2312" w:eastAsia="仿宋_GB2312" w:hAnsi="Times New Roman"/>
                <w:sz w:val="22"/>
                <w:szCs w:val="28"/>
              </w:rPr>
            </w:pPr>
            <w:r>
              <w:rPr>
                <w:rFonts w:ascii="仿宋_GB2312" w:eastAsia="仿宋_GB2312" w:hAnsi="Times New Roman" w:hint="eastAsia"/>
                <w:sz w:val="22"/>
                <w:szCs w:val="28"/>
              </w:rPr>
              <w:t>居民养老保险注销登记（养老保险服务）</w:t>
            </w:r>
          </w:p>
        </w:tc>
      </w:tr>
    </w:tbl>
    <w:p w:rsidR="00156342" w:rsidRDefault="00156342">
      <w:pPr>
        <w:rPr>
          <w:rFonts w:ascii="Times New Roman" w:eastAsia="仿宋" w:hAnsi="Times New Roman"/>
          <w:sz w:val="24"/>
          <w:szCs w:val="32"/>
        </w:rPr>
      </w:pPr>
    </w:p>
    <w:sectPr w:rsidR="00156342" w:rsidSect="004E00E2">
      <w:pgSz w:w="11906" w:h="16838"/>
      <w:pgMar w:top="1134" w:right="1797" w:bottom="1134" w:left="1797" w:header="794" w:footer="34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178" w:rsidRDefault="00EB3178">
      <w:r>
        <w:separator/>
      </w:r>
    </w:p>
  </w:endnote>
  <w:endnote w:type="continuationSeparator" w:id="0">
    <w:p w:rsidR="00EB3178" w:rsidRDefault="00EB3178">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42" w:rsidRDefault="00156342">
    <w:pPr>
      <w:pStyle w:val="a4"/>
      <w:ind w:firstLineChars="200" w:firstLine="560"/>
      <w:rPr>
        <w:rFonts w:ascii="宋体"/>
        <w:sz w:val="28"/>
        <w:szCs w:val="28"/>
      </w:rPr>
    </w:pPr>
    <w:r>
      <w:rPr>
        <w:rStyle w:val="a3"/>
        <w:rFonts w:ascii="宋体" w:hAnsi="宋体" w:cs="宋体"/>
        <w:kern w:val="0"/>
        <w:sz w:val="28"/>
        <w:szCs w:val="28"/>
      </w:rPr>
      <w:t xml:space="preserve">— </w:t>
    </w:r>
    <w:r w:rsidR="006D2D60">
      <w:rPr>
        <w:rFonts w:ascii="宋体" w:hAnsi="宋体"/>
        <w:sz w:val="28"/>
        <w:szCs w:val="28"/>
      </w:rPr>
      <w:fldChar w:fldCharType="begin"/>
    </w:r>
    <w:r>
      <w:rPr>
        <w:rFonts w:ascii="宋体" w:hAnsi="宋体"/>
        <w:sz w:val="28"/>
        <w:szCs w:val="28"/>
      </w:rPr>
      <w:instrText>PAGE   \* MERGEFORMAT</w:instrText>
    </w:r>
    <w:r w:rsidR="006D2D60">
      <w:rPr>
        <w:rFonts w:ascii="宋体" w:hAnsi="宋体"/>
        <w:sz w:val="28"/>
        <w:szCs w:val="28"/>
      </w:rPr>
      <w:fldChar w:fldCharType="separate"/>
    </w:r>
    <w:r>
      <w:rPr>
        <w:rFonts w:ascii="宋体" w:hAnsi="宋体"/>
        <w:sz w:val="28"/>
        <w:szCs w:val="28"/>
        <w:lang w:val="zh-CN"/>
      </w:rPr>
      <w:t>2</w:t>
    </w:r>
    <w:r w:rsidR="006D2D60">
      <w:rPr>
        <w:rFonts w:ascii="宋体" w:hAnsi="宋体"/>
        <w:sz w:val="28"/>
        <w:szCs w:val="28"/>
      </w:rPr>
      <w:fldChar w:fldCharType="end"/>
    </w:r>
    <w:r>
      <w:rPr>
        <w:rStyle w:val="a3"/>
        <w:rFonts w:ascii="宋体" w:hAnsi="宋体" w:cs="宋体"/>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42" w:rsidRDefault="006D2D60">
    <w:pPr>
      <w:pStyle w:val="a4"/>
      <w:jc w:val="center"/>
      <w:rPr>
        <w:rFonts w:ascii="Times New Roman" w:hAnsi="Times New Roman"/>
      </w:rPr>
    </w:pPr>
    <w:r>
      <w:rPr>
        <w:rFonts w:ascii="Times New Roman" w:hAnsi="Times New Roman"/>
      </w:rPr>
      <w:fldChar w:fldCharType="begin"/>
    </w:r>
    <w:r w:rsidR="00156342">
      <w:rPr>
        <w:rFonts w:ascii="Times New Roman" w:hAnsi="Times New Roman"/>
      </w:rPr>
      <w:instrText>PAGE   \* MERGEFORMAT</w:instrText>
    </w:r>
    <w:r>
      <w:rPr>
        <w:rFonts w:ascii="Times New Roman" w:hAnsi="Times New Roman"/>
      </w:rPr>
      <w:fldChar w:fldCharType="separate"/>
    </w:r>
    <w:r w:rsidR="005B3362" w:rsidRPr="005B3362">
      <w:rPr>
        <w:rFonts w:ascii="Times New Roman" w:hAnsi="Times New Roman"/>
        <w:noProof/>
        <w:lang w:val="zh-CN"/>
      </w:rPr>
      <w:t>1</w:t>
    </w:r>
    <w:r>
      <w:rPr>
        <w:rFonts w:ascii="Times New Roman" w:hAnsi="Times New Roman"/>
      </w:rPr>
      <w:fldChar w:fldCharType="end"/>
    </w:r>
  </w:p>
  <w:p w:rsidR="00156342" w:rsidRDefault="00156342">
    <w:pPr>
      <w:pStyle w:val="a4"/>
      <w:wordWrap w:val="0"/>
      <w:ind w:right="720"/>
      <w:jc w:val="right"/>
      <w:rPr>
        <w:rFonts w:asci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178" w:rsidRDefault="00EB3178">
      <w:r>
        <w:separator/>
      </w:r>
    </w:p>
  </w:footnote>
  <w:footnote w:type="continuationSeparator" w:id="0">
    <w:p w:rsidR="00EB3178" w:rsidRDefault="00EB31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76E3E"/>
    <w:multiLevelType w:val="multilevel"/>
    <w:tmpl w:val="09B76E3E"/>
    <w:lvl w:ilvl="0">
      <w:numFmt w:val="bullet"/>
      <w:lvlText w:val="□"/>
      <w:lvlJc w:val="left"/>
      <w:pPr>
        <w:tabs>
          <w:tab w:val="num" w:pos="780"/>
        </w:tabs>
        <w:ind w:left="780" w:hanging="360"/>
      </w:pPr>
      <w:rPr>
        <w:rFonts w:ascii="仿宋_GB2312" w:eastAsia="仿宋_GB2312" w:hAnsi="Times New Roman" w:hint="eastAsia"/>
        <w:sz w:val="24"/>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46C2"/>
    <w:rsid w:val="0000608C"/>
    <w:rsid w:val="000062D1"/>
    <w:rsid w:val="00010739"/>
    <w:rsid w:val="000153E0"/>
    <w:rsid w:val="00017300"/>
    <w:rsid w:val="00017C6C"/>
    <w:rsid w:val="000236D9"/>
    <w:rsid w:val="0002464D"/>
    <w:rsid w:val="000246EF"/>
    <w:rsid w:val="000248EF"/>
    <w:rsid w:val="000259D1"/>
    <w:rsid w:val="0002793A"/>
    <w:rsid w:val="00027E82"/>
    <w:rsid w:val="00032128"/>
    <w:rsid w:val="0003776D"/>
    <w:rsid w:val="00041AED"/>
    <w:rsid w:val="0004412D"/>
    <w:rsid w:val="00044892"/>
    <w:rsid w:val="0004567D"/>
    <w:rsid w:val="000462A5"/>
    <w:rsid w:val="00047805"/>
    <w:rsid w:val="00051D8B"/>
    <w:rsid w:val="00057EA7"/>
    <w:rsid w:val="00060E64"/>
    <w:rsid w:val="000641B7"/>
    <w:rsid w:val="0006536E"/>
    <w:rsid w:val="00065930"/>
    <w:rsid w:val="00070370"/>
    <w:rsid w:val="00071877"/>
    <w:rsid w:val="00074BB7"/>
    <w:rsid w:val="00080832"/>
    <w:rsid w:val="00081ECF"/>
    <w:rsid w:val="00083730"/>
    <w:rsid w:val="000878E3"/>
    <w:rsid w:val="00091698"/>
    <w:rsid w:val="000925E4"/>
    <w:rsid w:val="00093612"/>
    <w:rsid w:val="00093F4F"/>
    <w:rsid w:val="00094890"/>
    <w:rsid w:val="00097692"/>
    <w:rsid w:val="000A01AE"/>
    <w:rsid w:val="000A0C37"/>
    <w:rsid w:val="000B0203"/>
    <w:rsid w:val="000B1D6E"/>
    <w:rsid w:val="000B482C"/>
    <w:rsid w:val="000B4A8C"/>
    <w:rsid w:val="000C0F94"/>
    <w:rsid w:val="000C2DC6"/>
    <w:rsid w:val="000C4B8A"/>
    <w:rsid w:val="000D0A03"/>
    <w:rsid w:val="000D2683"/>
    <w:rsid w:val="000E00A3"/>
    <w:rsid w:val="000E66A7"/>
    <w:rsid w:val="000F022B"/>
    <w:rsid w:val="000F2D7E"/>
    <w:rsid w:val="000F2F14"/>
    <w:rsid w:val="000F757D"/>
    <w:rsid w:val="0010010D"/>
    <w:rsid w:val="001025A9"/>
    <w:rsid w:val="00103270"/>
    <w:rsid w:val="00107DDD"/>
    <w:rsid w:val="00111800"/>
    <w:rsid w:val="00111AAD"/>
    <w:rsid w:val="001126E0"/>
    <w:rsid w:val="00112A7E"/>
    <w:rsid w:val="00113271"/>
    <w:rsid w:val="001157AD"/>
    <w:rsid w:val="00115F01"/>
    <w:rsid w:val="001160B4"/>
    <w:rsid w:val="00116189"/>
    <w:rsid w:val="0011645D"/>
    <w:rsid w:val="00121F57"/>
    <w:rsid w:val="001302DC"/>
    <w:rsid w:val="00131535"/>
    <w:rsid w:val="001319BD"/>
    <w:rsid w:val="00132615"/>
    <w:rsid w:val="00132D2B"/>
    <w:rsid w:val="00135C7B"/>
    <w:rsid w:val="001360CD"/>
    <w:rsid w:val="00137D15"/>
    <w:rsid w:val="0014784D"/>
    <w:rsid w:val="001518A9"/>
    <w:rsid w:val="00155643"/>
    <w:rsid w:val="00156342"/>
    <w:rsid w:val="00163B5F"/>
    <w:rsid w:val="00165EFD"/>
    <w:rsid w:val="00180BCD"/>
    <w:rsid w:val="00181CC2"/>
    <w:rsid w:val="00183E96"/>
    <w:rsid w:val="00185A43"/>
    <w:rsid w:val="0018637B"/>
    <w:rsid w:val="00187C67"/>
    <w:rsid w:val="00191BB0"/>
    <w:rsid w:val="0019248A"/>
    <w:rsid w:val="001934A7"/>
    <w:rsid w:val="00193893"/>
    <w:rsid w:val="00196573"/>
    <w:rsid w:val="001A19E5"/>
    <w:rsid w:val="001A5597"/>
    <w:rsid w:val="001A62DE"/>
    <w:rsid w:val="001A62FB"/>
    <w:rsid w:val="001A6D49"/>
    <w:rsid w:val="001B117A"/>
    <w:rsid w:val="001B21F8"/>
    <w:rsid w:val="001B4B0B"/>
    <w:rsid w:val="001B596C"/>
    <w:rsid w:val="001B6A91"/>
    <w:rsid w:val="001B7708"/>
    <w:rsid w:val="001C17BC"/>
    <w:rsid w:val="001C1F89"/>
    <w:rsid w:val="001D0D2F"/>
    <w:rsid w:val="001D1A2E"/>
    <w:rsid w:val="001D373D"/>
    <w:rsid w:val="001D47EA"/>
    <w:rsid w:val="001E188E"/>
    <w:rsid w:val="001E1DEB"/>
    <w:rsid w:val="001E2864"/>
    <w:rsid w:val="001E62EE"/>
    <w:rsid w:val="001F227E"/>
    <w:rsid w:val="001F230C"/>
    <w:rsid w:val="001F7D6D"/>
    <w:rsid w:val="00203093"/>
    <w:rsid w:val="00207475"/>
    <w:rsid w:val="0020791D"/>
    <w:rsid w:val="002110EE"/>
    <w:rsid w:val="002112BC"/>
    <w:rsid w:val="00212332"/>
    <w:rsid w:val="00214B89"/>
    <w:rsid w:val="00216E4A"/>
    <w:rsid w:val="0022372B"/>
    <w:rsid w:val="002244CF"/>
    <w:rsid w:val="002318C1"/>
    <w:rsid w:val="00231937"/>
    <w:rsid w:val="002455E1"/>
    <w:rsid w:val="0024758B"/>
    <w:rsid w:val="00250E70"/>
    <w:rsid w:val="00251BB2"/>
    <w:rsid w:val="002553CC"/>
    <w:rsid w:val="00255561"/>
    <w:rsid w:val="00255CB3"/>
    <w:rsid w:val="00255D72"/>
    <w:rsid w:val="00257377"/>
    <w:rsid w:val="0025785D"/>
    <w:rsid w:val="0026158E"/>
    <w:rsid w:val="00262D70"/>
    <w:rsid w:val="0026402D"/>
    <w:rsid w:val="00271300"/>
    <w:rsid w:val="0027300F"/>
    <w:rsid w:val="00274F86"/>
    <w:rsid w:val="002754D2"/>
    <w:rsid w:val="002833DB"/>
    <w:rsid w:val="00285735"/>
    <w:rsid w:val="0028586C"/>
    <w:rsid w:val="00287888"/>
    <w:rsid w:val="00291D5B"/>
    <w:rsid w:val="00293115"/>
    <w:rsid w:val="002934B4"/>
    <w:rsid w:val="0029402A"/>
    <w:rsid w:val="002A1DF9"/>
    <w:rsid w:val="002A2A3B"/>
    <w:rsid w:val="002A32A1"/>
    <w:rsid w:val="002A3782"/>
    <w:rsid w:val="002A57FC"/>
    <w:rsid w:val="002A5CD0"/>
    <w:rsid w:val="002A705A"/>
    <w:rsid w:val="002A7292"/>
    <w:rsid w:val="002B0EDF"/>
    <w:rsid w:val="002B1AB7"/>
    <w:rsid w:val="002B1D0C"/>
    <w:rsid w:val="002B2871"/>
    <w:rsid w:val="002B565A"/>
    <w:rsid w:val="002B6D71"/>
    <w:rsid w:val="002B6F53"/>
    <w:rsid w:val="002C1575"/>
    <w:rsid w:val="002C4055"/>
    <w:rsid w:val="002D1498"/>
    <w:rsid w:val="002D410C"/>
    <w:rsid w:val="002E1F85"/>
    <w:rsid w:val="002E2FC6"/>
    <w:rsid w:val="002E609A"/>
    <w:rsid w:val="002F2654"/>
    <w:rsid w:val="002F5B87"/>
    <w:rsid w:val="002F6FF6"/>
    <w:rsid w:val="002F7629"/>
    <w:rsid w:val="00301668"/>
    <w:rsid w:val="00305FBC"/>
    <w:rsid w:val="00307BCB"/>
    <w:rsid w:val="0031052A"/>
    <w:rsid w:val="00314C18"/>
    <w:rsid w:val="00315AB7"/>
    <w:rsid w:val="003162F8"/>
    <w:rsid w:val="00320FD1"/>
    <w:rsid w:val="00323EF7"/>
    <w:rsid w:val="00331990"/>
    <w:rsid w:val="00331DE1"/>
    <w:rsid w:val="003339BD"/>
    <w:rsid w:val="00334776"/>
    <w:rsid w:val="00334D77"/>
    <w:rsid w:val="00337023"/>
    <w:rsid w:val="00340C88"/>
    <w:rsid w:val="00347528"/>
    <w:rsid w:val="003509BD"/>
    <w:rsid w:val="003533E6"/>
    <w:rsid w:val="00353B92"/>
    <w:rsid w:val="00354D08"/>
    <w:rsid w:val="003629E7"/>
    <w:rsid w:val="00362F77"/>
    <w:rsid w:val="003652F9"/>
    <w:rsid w:val="003711B9"/>
    <w:rsid w:val="0037684E"/>
    <w:rsid w:val="0038518C"/>
    <w:rsid w:val="003855A2"/>
    <w:rsid w:val="00386610"/>
    <w:rsid w:val="00392BF4"/>
    <w:rsid w:val="003A1076"/>
    <w:rsid w:val="003A1D5C"/>
    <w:rsid w:val="003A6916"/>
    <w:rsid w:val="003A7340"/>
    <w:rsid w:val="003B1079"/>
    <w:rsid w:val="003B15E9"/>
    <w:rsid w:val="003B455A"/>
    <w:rsid w:val="003B750B"/>
    <w:rsid w:val="003B798B"/>
    <w:rsid w:val="003C1838"/>
    <w:rsid w:val="003C41F4"/>
    <w:rsid w:val="003C7F1B"/>
    <w:rsid w:val="003D3560"/>
    <w:rsid w:val="003D3FA9"/>
    <w:rsid w:val="003D49D4"/>
    <w:rsid w:val="003D6389"/>
    <w:rsid w:val="003D7498"/>
    <w:rsid w:val="003D7E9A"/>
    <w:rsid w:val="003E31EA"/>
    <w:rsid w:val="003E4EE6"/>
    <w:rsid w:val="003E579F"/>
    <w:rsid w:val="003E6D5C"/>
    <w:rsid w:val="004038D5"/>
    <w:rsid w:val="00403A6D"/>
    <w:rsid w:val="00407D6E"/>
    <w:rsid w:val="00411228"/>
    <w:rsid w:val="004135B5"/>
    <w:rsid w:val="004139A4"/>
    <w:rsid w:val="00413A92"/>
    <w:rsid w:val="00413D89"/>
    <w:rsid w:val="00414C0A"/>
    <w:rsid w:val="00416494"/>
    <w:rsid w:val="0042106D"/>
    <w:rsid w:val="00421A11"/>
    <w:rsid w:val="00424212"/>
    <w:rsid w:val="00427974"/>
    <w:rsid w:val="00434650"/>
    <w:rsid w:val="004367B8"/>
    <w:rsid w:val="00437B7C"/>
    <w:rsid w:val="00443715"/>
    <w:rsid w:val="0044536F"/>
    <w:rsid w:val="004464F9"/>
    <w:rsid w:val="00447237"/>
    <w:rsid w:val="0045180F"/>
    <w:rsid w:val="00451DB8"/>
    <w:rsid w:val="0045242C"/>
    <w:rsid w:val="004541B4"/>
    <w:rsid w:val="00460A6E"/>
    <w:rsid w:val="00464312"/>
    <w:rsid w:val="00465DCE"/>
    <w:rsid w:val="00467CFC"/>
    <w:rsid w:val="00472ABB"/>
    <w:rsid w:val="00473D08"/>
    <w:rsid w:val="00476564"/>
    <w:rsid w:val="00477220"/>
    <w:rsid w:val="004847C1"/>
    <w:rsid w:val="00485D22"/>
    <w:rsid w:val="00486DB4"/>
    <w:rsid w:val="00487742"/>
    <w:rsid w:val="00487B94"/>
    <w:rsid w:val="004945F6"/>
    <w:rsid w:val="004975BF"/>
    <w:rsid w:val="004A0F6F"/>
    <w:rsid w:val="004B4370"/>
    <w:rsid w:val="004B50E4"/>
    <w:rsid w:val="004B7838"/>
    <w:rsid w:val="004C1EAF"/>
    <w:rsid w:val="004C20B9"/>
    <w:rsid w:val="004C4D45"/>
    <w:rsid w:val="004C4E74"/>
    <w:rsid w:val="004D0DDF"/>
    <w:rsid w:val="004D1576"/>
    <w:rsid w:val="004D1AC5"/>
    <w:rsid w:val="004D3A6F"/>
    <w:rsid w:val="004D3B91"/>
    <w:rsid w:val="004D583F"/>
    <w:rsid w:val="004D6C5A"/>
    <w:rsid w:val="004D7215"/>
    <w:rsid w:val="004E00E2"/>
    <w:rsid w:val="004E0CD0"/>
    <w:rsid w:val="004E2042"/>
    <w:rsid w:val="004E2B93"/>
    <w:rsid w:val="004E71D9"/>
    <w:rsid w:val="004E7598"/>
    <w:rsid w:val="004F02AA"/>
    <w:rsid w:val="004F1A66"/>
    <w:rsid w:val="004F1B0F"/>
    <w:rsid w:val="004F5CA2"/>
    <w:rsid w:val="004F5FD6"/>
    <w:rsid w:val="00501AD3"/>
    <w:rsid w:val="005043C1"/>
    <w:rsid w:val="00504C32"/>
    <w:rsid w:val="00505C95"/>
    <w:rsid w:val="00517300"/>
    <w:rsid w:val="00522721"/>
    <w:rsid w:val="0052311B"/>
    <w:rsid w:val="00527830"/>
    <w:rsid w:val="0053023D"/>
    <w:rsid w:val="005304C6"/>
    <w:rsid w:val="00530EDB"/>
    <w:rsid w:val="005345D2"/>
    <w:rsid w:val="00535683"/>
    <w:rsid w:val="00541144"/>
    <w:rsid w:val="00543206"/>
    <w:rsid w:val="005454F6"/>
    <w:rsid w:val="0054607F"/>
    <w:rsid w:val="0055406B"/>
    <w:rsid w:val="00554147"/>
    <w:rsid w:val="00561022"/>
    <w:rsid w:val="0056261F"/>
    <w:rsid w:val="00562CAB"/>
    <w:rsid w:val="005646AC"/>
    <w:rsid w:val="00564B31"/>
    <w:rsid w:val="00565F94"/>
    <w:rsid w:val="00566087"/>
    <w:rsid w:val="00567396"/>
    <w:rsid w:val="00571D90"/>
    <w:rsid w:val="005736B3"/>
    <w:rsid w:val="00582A18"/>
    <w:rsid w:val="0058412C"/>
    <w:rsid w:val="00584FD1"/>
    <w:rsid w:val="005865F9"/>
    <w:rsid w:val="00586B04"/>
    <w:rsid w:val="00593568"/>
    <w:rsid w:val="005A0565"/>
    <w:rsid w:val="005B02A3"/>
    <w:rsid w:val="005B0544"/>
    <w:rsid w:val="005B205A"/>
    <w:rsid w:val="005B27EF"/>
    <w:rsid w:val="005B3362"/>
    <w:rsid w:val="005B5FBD"/>
    <w:rsid w:val="005C1C7C"/>
    <w:rsid w:val="005C22B7"/>
    <w:rsid w:val="005D1CA3"/>
    <w:rsid w:val="005D4618"/>
    <w:rsid w:val="005D4FEA"/>
    <w:rsid w:val="005D5A2F"/>
    <w:rsid w:val="005D5CEA"/>
    <w:rsid w:val="005D7AF3"/>
    <w:rsid w:val="005D7E6E"/>
    <w:rsid w:val="005E08C1"/>
    <w:rsid w:val="005E0D8D"/>
    <w:rsid w:val="005E2D88"/>
    <w:rsid w:val="005F0EB0"/>
    <w:rsid w:val="005F2E14"/>
    <w:rsid w:val="005F4C86"/>
    <w:rsid w:val="005F4D5A"/>
    <w:rsid w:val="005F60BD"/>
    <w:rsid w:val="005F62F5"/>
    <w:rsid w:val="005F64EC"/>
    <w:rsid w:val="006024C4"/>
    <w:rsid w:val="0060261F"/>
    <w:rsid w:val="0060274E"/>
    <w:rsid w:val="0060413D"/>
    <w:rsid w:val="00606949"/>
    <w:rsid w:val="00610CDF"/>
    <w:rsid w:val="00614D29"/>
    <w:rsid w:val="00617616"/>
    <w:rsid w:val="00617D1F"/>
    <w:rsid w:val="00631699"/>
    <w:rsid w:val="00631C88"/>
    <w:rsid w:val="00634FC9"/>
    <w:rsid w:val="006407F2"/>
    <w:rsid w:val="006454E6"/>
    <w:rsid w:val="006469DE"/>
    <w:rsid w:val="00652F9F"/>
    <w:rsid w:val="00654478"/>
    <w:rsid w:val="006549DB"/>
    <w:rsid w:val="00654CD0"/>
    <w:rsid w:val="006560B0"/>
    <w:rsid w:val="00660FBC"/>
    <w:rsid w:val="00663488"/>
    <w:rsid w:val="00665016"/>
    <w:rsid w:val="00665E44"/>
    <w:rsid w:val="0066601B"/>
    <w:rsid w:val="00670A03"/>
    <w:rsid w:val="00674D98"/>
    <w:rsid w:val="0067538B"/>
    <w:rsid w:val="006775D7"/>
    <w:rsid w:val="006779EF"/>
    <w:rsid w:val="006806B9"/>
    <w:rsid w:val="0068698D"/>
    <w:rsid w:val="006874ED"/>
    <w:rsid w:val="006920CB"/>
    <w:rsid w:val="00692362"/>
    <w:rsid w:val="0069241F"/>
    <w:rsid w:val="00693D01"/>
    <w:rsid w:val="006A078B"/>
    <w:rsid w:val="006A0CD4"/>
    <w:rsid w:val="006A0FB0"/>
    <w:rsid w:val="006A23B4"/>
    <w:rsid w:val="006A52F6"/>
    <w:rsid w:val="006A5455"/>
    <w:rsid w:val="006B37DA"/>
    <w:rsid w:val="006B39C1"/>
    <w:rsid w:val="006B3D04"/>
    <w:rsid w:val="006C1C8F"/>
    <w:rsid w:val="006C2EA6"/>
    <w:rsid w:val="006C3695"/>
    <w:rsid w:val="006C52DB"/>
    <w:rsid w:val="006C5BAA"/>
    <w:rsid w:val="006C6968"/>
    <w:rsid w:val="006D0940"/>
    <w:rsid w:val="006D29C8"/>
    <w:rsid w:val="006D2D60"/>
    <w:rsid w:val="006D3AB7"/>
    <w:rsid w:val="006D3D35"/>
    <w:rsid w:val="006D4A02"/>
    <w:rsid w:val="006D5838"/>
    <w:rsid w:val="006D59D8"/>
    <w:rsid w:val="006D5C26"/>
    <w:rsid w:val="006D5D23"/>
    <w:rsid w:val="006D7E29"/>
    <w:rsid w:val="006E3E42"/>
    <w:rsid w:val="006E43FA"/>
    <w:rsid w:val="006E4BB0"/>
    <w:rsid w:val="006E75E4"/>
    <w:rsid w:val="006E78D0"/>
    <w:rsid w:val="006E796C"/>
    <w:rsid w:val="006F19CB"/>
    <w:rsid w:val="006F538D"/>
    <w:rsid w:val="006F5816"/>
    <w:rsid w:val="006F643C"/>
    <w:rsid w:val="006F7D4F"/>
    <w:rsid w:val="00700CB5"/>
    <w:rsid w:val="007016BD"/>
    <w:rsid w:val="0070315C"/>
    <w:rsid w:val="00705946"/>
    <w:rsid w:val="00706F96"/>
    <w:rsid w:val="0071200B"/>
    <w:rsid w:val="00715A32"/>
    <w:rsid w:val="0072433F"/>
    <w:rsid w:val="007258BC"/>
    <w:rsid w:val="007304C9"/>
    <w:rsid w:val="00731682"/>
    <w:rsid w:val="00731E41"/>
    <w:rsid w:val="00733401"/>
    <w:rsid w:val="007344AF"/>
    <w:rsid w:val="007364B7"/>
    <w:rsid w:val="00743765"/>
    <w:rsid w:val="00743C58"/>
    <w:rsid w:val="00747481"/>
    <w:rsid w:val="00753842"/>
    <w:rsid w:val="00762A8B"/>
    <w:rsid w:val="00763C96"/>
    <w:rsid w:val="00767E85"/>
    <w:rsid w:val="00770A16"/>
    <w:rsid w:val="007725E7"/>
    <w:rsid w:val="00776449"/>
    <w:rsid w:val="00776919"/>
    <w:rsid w:val="00776E76"/>
    <w:rsid w:val="0078247C"/>
    <w:rsid w:val="007834A6"/>
    <w:rsid w:val="00790C47"/>
    <w:rsid w:val="007926D7"/>
    <w:rsid w:val="00792F61"/>
    <w:rsid w:val="00795D8A"/>
    <w:rsid w:val="00796377"/>
    <w:rsid w:val="00796E5B"/>
    <w:rsid w:val="0079794B"/>
    <w:rsid w:val="007A0356"/>
    <w:rsid w:val="007A16C8"/>
    <w:rsid w:val="007A18B4"/>
    <w:rsid w:val="007A2D0F"/>
    <w:rsid w:val="007A38E6"/>
    <w:rsid w:val="007A3D19"/>
    <w:rsid w:val="007A4FB7"/>
    <w:rsid w:val="007A5F30"/>
    <w:rsid w:val="007B6E0C"/>
    <w:rsid w:val="007B7AF4"/>
    <w:rsid w:val="007C2582"/>
    <w:rsid w:val="007C4E8B"/>
    <w:rsid w:val="007C70CA"/>
    <w:rsid w:val="007D12F8"/>
    <w:rsid w:val="007D2267"/>
    <w:rsid w:val="007D22CB"/>
    <w:rsid w:val="007D4F40"/>
    <w:rsid w:val="007D77E0"/>
    <w:rsid w:val="007E441C"/>
    <w:rsid w:val="007E46C2"/>
    <w:rsid w:val="007E4A31"/>
    <w:rsid w:val="007E70AF"/>
    <w:rsid w:val="007F096B"/>
    <w:rsid w:val="007F69CE"/>
    <w:rsid w:val="007F6B4D"/>
    <w:rsid w:val="00800330"/>
    <w:rsid w:val="00804DF7"/>
    <w:rsid w:val="00804F3B"/>
    <w:rsid w:val="0080583B"/>
    <w:rsid w:val="00807A3A"/>
    <w:rsid w:val="008110FB"/>
    <w:rsid w:val="00813C9E"/>
    <w:rsid w:val="008144A4"/>
    <w:rsid w:val="00815131"/>
    <w:rsid w:val="008164B4"/>
    <w:rsid w:val="00824B1C"/>
    <w:rsid w:val="00824D88"/>
    <w:rsid w:val="00827A13"/>
    <w:rsid w:val="008317E4"/>
    <w:rsid w:val="00835235"/>
    <w:rsid w:val="008364E7"/>
    <w:rsid w:val="00840930"/>
    <w:rsid w:val="00843BB8"/>
    <w:rsid w:val="008477B2"/>
    <w:rsid w:val="00850169"/>
    <w:rsid w:val="008502C3"/>
    <w:rsid w:val="00852086"/>
    <w:rsid w:val="00852182"/>
    <w:rsid w:val="0085543D"/>
    <w:rsid w:val="008602C4"/>
    <w:rsid w:val="00864626"/>
    <w:rsid w:val="00865679"/>
    <w:rsid w:val="00866B2A"/>
    <w:rsid w:val="008703FE"/>
    <w:rsid w:val="00870770"/>
    <w:rsid w:val="008715EA"/>
    <w:rsid w:val="0087667F"/>
    <w:rsid w:val="00880C72"/>
    <w:rsid w:val="008813D9"/>
    <w:rsid w:val="00881FC8"/>
    <w:rsid w:val="0089091C"/>
    <w:rsid w:val="00895D2C"/>
    <w:rsid w:val="0089772B"/>
    <w:rsid w:val="008A0003"/>
    <w:rsid w:val="008A1610"/>
    <w:rsid w:val="008A23BF"/>
    <w:rsid w:val="008A318B"/>
    <w:rsid w:val="008B01B9"/>
    <w:rsid w:val="008B45DD"/>
    <w:rsid w:val="008B5357"/>
    <w:rsid w:val="008B74A4"/>
    <w:rsid w:val="008B7691"/>
    <w:rsid w:val="008C02E2"/>
    <w:rsid w:val="008C05F0"/>
    <w:rsid w:val="008C2479"/>
    <w:rsid w:val="008C2C2B"/>
    <w:rsid w:val="008C4750"/>
    <w:rsid w:val="008C5438"/>
    <w:rsid w:val="008C5F5D"/>
    <w:rsid w:val="008C765F"/>
    <w:rsid w:val="008C7892"/>
    <w:rsid w:val="008D134E"/>
    <w:rsid w:val="008D1CCE"/>
    <w:rsid w:val="008D3360"/>
    <w:rsid w:val="008D485A"/>
    <w:rsid w:val="008D75AB"/>
    <w:rsid w:val="008E0F3A"/>
    <w:rsid w:val="008E2BDB"/>
    <w:rsid w:val="008E36CA"/>
    <w:rsid w:val="008E4361"/>
    <w:rsid w:val="008E5221"/>
    <w:rsid w:val="008E6B62"/>
    <w:rsid w:val="008F1E09"/>
    <w:rsid w:val="00900902"/>
    <w:rsid w:val="00912BE6"/>
    <w:rsid w:val="009150D6"/>
    <w:rsid w:val="00915900"/>
    <w:rsid w:val="009159D8"/>
    <w:rsid w:val="00917C46"/>
    <w:rsid w:val="0092036D"/>
    <w:rsid w:val="00921DAA"/>
    <w:rsid w:val="00924F04"/>
    <w:rsid w:val="00932AA2"/>
    <w:rsid w:val="00933FC9"/>
    <w:rsid w:val="00940D69"/>
    <w:rsid w:val="00941CDA"/>
    <w:rsid w:val="00943427"/>
    <w:rsid w:val="00944963"/>
    <w:rsid w:val="0095268E"/>
    <w:rsid w:val="009529B3"/>
    <w:rsid w:val="0095365F"/>
    <w:rsid w:val="00960392"/>
    <w:rsid w:val="00962FF3"/>
    <w:rsid w:val="00963233"/>
    <w:rsid w:val="00964B01"/>
    <w:rsid w:val="00966F3D"/>
    <w:rsid w:val="009705B9"/>
    <w:rsid w:val="00972147"/>
    <w:rsid w:val="00972B3C"/>
    <w:rsid w:val="00972FB0"/>
    <w:rsid w:val="0097421F"/>
    <w:rsid w:val="009755F4"/>
    <w:rsid w:val="00977C60"/>
    <w:rsid w:val="009848A5"/>
    <w:rsid w:val="00985C4E"/>
    <w:rsid w:val="009952A9"/>
    <w:rsid w:val="00997679"/>
    <w:rsid w:val="009A15C1"/>
    <w:rsid w:val="009A292E"/>
    <w:rsid w:val="009A7335"/>
    <w:rsid w:val="009A7B34"/>
    <w:rsid w:val="009B1157"/>
    <w:rsid w:val="009B205A"/>
    <w:rsid w:val="009B5D7A"/>
    <w:rsid w:val="009C0693"/>
    <w:rsid w:val="009C2C9A"/>
    <w:rsid w:val="009C3488"/>
    <w:rsid w:val="009C3FAD"/>
    <w:rsid w:val="009C46D9"/>
    <w:rsid w:val="009C4A01"/>
    <w:rsid w:val="009C63D5"/>
    <w:rsid w:val="009C7638"/>
    <w:rsid w:val="009C7FB9"/>
    <w:rsid w:val="009D35BF"/>
    <w:rsid w:val="009D3A13"/>
    <w:rsid w:val="009D4055"/>
    <w:rsid w:val="009D6FB3"/>
    <w:rsid w:val="009D7BBC"/>
    <w:rsid w:val="009E17F4"/>
    <w:rsid w:val="009E2BCB"/>
    <w:rsid w:val="009E459D"/>
    <w:rsid w:val="009E4FAB"/>
    <w:rsid w:val="009E50D0"/>
    <w:rsid w:val="009E7EE2"/>
    <w:rsid w:val="009F00CF"/>
    <w:rsid w:val="009F04AC"/>
    <w:rsid w:val="009F22EF"/>
    <w:rsid w:val="00A01970"/>
    <w:rsid w:val="00A13580"/>
    <w:rsid w:val="00A167D0"/>
    <w:rsid w:val="00A21E4F"/>
    <w:rsid w:val="00A25342"/>
    <w:rsid w:val="00A253E0"/>
    <w:rsid w:val="00A256B0"/>
    <w:rsid w:val="00A258D7"/>
    <w:rsid w:val="00A25DE1"/>
    <w:rsid w:val="00A268F6"/>
    <w:rsid w:val="00A33633"/>
    <w:rsid w:val="00A341C1"/>
    <w:rsid w:val="00A34926"/>
    <w:rsid w:val="00A41C22"/>
    <w:rsid w:val="00A46140"/>
    <w:rsid w:val="00A4719C"/>
    <w:rsid w:val="00A50A7B"/>
    <w:rsid w:val="00A51610"/>
    <w:rsid w:val="00A51C73"/>
    <w:rsid w:val="00A536CB"/>
    <w:rsid w:val="00A603D1"/>
    <w:rsid w:val="00A61E4C"/>
    <w:rsid w:val="00A651CB"/>
    <w:rsid w:val="00A700A3"/>
    <w:rsid w:val="00A706D1"/>
    <w:rsid w:val="00A73F56"/>
    <w:rsid w:val="00A74E0E"/>
    <w:rsid w:val="00A75012"/>
    <w:rsid w:val="00A7566B"/>
    <w:rsid w:val="00A81067"/>
    <w:rsid w:val="00A863F0"/>
    <w:rsid w:val="00A86558"/>
    <w:rsid w:val="00A867E2"/>
    <w:rsid w:val="00A91AE6"/>
    <w:rsid w:val="00A93318"/>
    <w:rsid w:val="00A94AF8"/>
    <w:rsid w:val="00A95CF1"/>
    <w:rsid w:val="00A9617B"/>
    <w:rsid w:val="00A97369"/>
    <w:rsid w:val="00AA4378"/>
    <w:rsid w:val="00AA5848"/>
    <w:rsid w:val="00AA5EF5"/>
    <w:rsid w:val="00AB0189"/>
    <w:rsid w:val="00AB49A4"/>
    <w:rsid w:val="00AB4A7A"/>
    <w:rsid w:val="00AB5782"/>
    <w:rsid w:val="00AB70DA"/>
    <w:rsid w:val="00AB7660"/>
    <w:rsid w:val="00AC1BCD"/>
    <w:rsid w:val="00AC352F"/>
    <w:rsid w:val="00AC4B35"/>
    <w:rsid w:val="00AC518C"/>
    <w:rsid w:val="00AC5D62"/>
    <w:rsid w:val="00AC687D"/>
    <w:rsid w:val="00AD1524"/>
    <w:rsid w:val="00AD1961"/>
    <w:rsid w:val="00AD1CF9"/>
    <w:rsid w:val="00AD7F07"/>
    <w:rsid w:val="00AE1A67"/>
    <w:rsid w:val="00AE676B"/>
    <w:rsid w:val="00AF0968"/>
    <w:rsid w:val="00AF44F8"/>
    <w:rsid w:val="00AF46E4"/>
    <w:rsid w:val="00AF737D"/>
    <w:rsid w:val="00AF7443"/>
    <w:rsid w:val="00B00F89"/>
    <w:rsid w:val="00B12862"/>
    <w:rsid w:val="00B12DFD"/>
    <w:rsid w:val="00B15CCD"/>
    <w:rsid w:val="00B2156B"/>
    <w:rsid w:val="00B22E0A"/>
    <w:rsid w:val="00B24957"/>
    <w:rsid w:val="00B30ECC"/>
    <w:rsid w:val="00B31577"/>
    <w:rsid w:val="00B33DCE"/>
    <w:rsid w:val="00B36F4A"/>
    <w:rsid w:val="00B44BBF"/>
    <w:rsid w:val="00B45199"/>
    <w:rsid w:val="00B47D07"/>
    <w:rsid w:val="00B504A6"/>
    <w:rsid w:val="00B537F8"/>
    <w:rsid w:val="00B55240"/>
    <w:rsid w:val="00B66AF2"/>
    <w:rsid w:val="00B70ED3"/>
    <w:rsid w:val="00B71A39"/>
    <w:rsid w:val="00B725B3"/>
    <w:rsid w:val="00B7284E"/>
    <w:rsid w:val="00B7593B"/>
    <w:rsid w:val="00B76A2B"/>
    <w:rsid w:val="00B77F47"/>
    <w:rsid w:val="00B803DD"/>
    <w:rsid w:val="00B8046E"/>
    <w:rsid w:val="00B81460"/>
    <w:rsid w:val="00B82029"/>
    <w:rsid w:val="00B82CE7"/>
    <w:rsid w:val="00B84DD3"/>
    <w:rsid w:val="00B861F4"/>
    <w:rsid w:val="00B909F1"/>
    <w:rsid w:val="00B91399"/>
    <w:rsid w:val="00B935F9"/>
    <w:rsid w:val="00B93EF2"/>
    <w:rsid w:val="00B9790C"/>
    <w:rsid w:val="00BA0119"/>
    <w:rsid w:val="00BA0965"/>
    <w:rsid w:val="00BA2B80"/>
    <w:rsid w:val="00BA3BF9"/>
    <w:rsid w:val="00BB092D"/>
    <w:rsid w:val="00BB1FB3"/>
    <w:rsid w:val="00BB25AE"/>
    <w:rsid w:val="00BB553F"/>
    <w:rsid w:val="00BB5C61"/>
    <w:rsid w:val="00BC01CB"/>
    <w:rsid w:val="00BC0539"/>
    <w:rsid w:val="00BC3E07"/>
    <w:rsid w:val="00BC4286"/>
    <w:rsid w:val="00BC4DBF"/>
    <w:rsid w:val="00BC6EEB"/>
    <w:rsid w:val="00BC7101"/>
    <w:rsid w:val="00BD1E78"/>
    <w:rsid w:val="00BD4E7A"/>
    <w:rsid w:val="00BD6D76"/>
    <w:rsid w:val="00BD779A"/>
    <w:rsid w:val="00BE0974"/>
    <w:rsid w:val="00BE214D"/>
    <w:rsid w:val="00BE5B0D"/>
    <w:rsid w:val="00BE70A3"/>
    <w:rsid w:val="00BE793C"/>
    <w:rsid w:val="00BF08E0"/>
    <w:rsid w:val="00BF3AA0"/>
    <w:rsid w:val="00BF6841"/>
    <w:rsid w:val="00BF71F3"/>
    <w:rsid w:val="00BF7720"/>
    <w:rsid w:val="00C00A2C"/>
    <w:rsid w:val="00C01C05"/>
    <w:rsid w:val="00C01D9F"/>
    <w:rsid w:val="00C033B9"/>
    <w:rsid w:val="00C05598"/>
    <w:rsid w:val="00C06023"/>
    <w:rsid w:val="00C0762C"/>
    <w:rsid w:val="00C11372"/>
    <w:rsid w:val="00C124B7"/>
    <w:rsid w:val="00C12964"/>
    <w:rsid w:val="00C13AB8"/>
    <w:rsid w:val="00C14BC9"/>
    <w:rsid w:val="00C1574E"/>
    <w:rsid w:val="00C17A26"/>
    <w:rsid w:val="00C203D0"/>
    <w:rsid w:val="00C24678"/>
    <w:rsid w:val="00C264F3"/>
    <w:rsid w:val="00C26FB2"/>
    <w:rsid w:val="00C31B74"/>
    <w:rsid w:val="00C3616B"/>
    <w:rsid w:val="00C47BFF"/>
    <w:rsid w:val="00C51392"/>
    <w:rsid w:val="00C51551"/>
    <w:rsid w:val="00C562BC"/>
    <w:rsid w:val="00C605F2"/>
    <w:rsid w:val="00C61EA9"/>
    <w:rsid w:val="00C62E47"/>
    <w:rsid w:val="00C62F32"/>
    <w:rsid w:val="00C63192"/>
    <w:rsid w:val="00C6476C"/>
    <w:rsid w:val="00C647E4"/>
    <w:rsid w:val="00C652EE"/>
    <w:rsid w:val="00C65D27"/>
    <w:rsid w:val="00C66C58"/>
    <w:rsid w:val="00C70502"/>
    <w:rsid w:val="00C72BD1"/>
    <w:rsid w:val="00C73B4E"/>
    <w:rsid w:val="00C73FEB"/>
    <w:rsid w:val="00C779B7"/>
    <w:rsid w:val="00C8084E"/>
    <w:rsid w:val="00C80E71"/>
    <w:rsid w:val="00C83924"/>
    <w:rsid w:val="00C845B6"/>
    <w:rsid w:val="00C87217"/>
    <w:rsid w:val="00C91707"/>
    <w:rsid w:val="00C93768"/>
    <w:rsid w:val="00C94096"/>
    <w:rsid w:val="00C940D3"/>
    <w:rsid w:val="00C9525F"/>
    <w:rsid w:val="00C96406"/>
    <w:rsid w:val="00C96DC1"/>
    <w:rsid w:val="00C97361"/>
    <w:rsid w:val="00C97777"/>
    <w:rsid w:val="00CA331B"/>
    <w:rsid w:val="00CB063D"/>
    <w:rsid w:val="00CB62EE"/>
    <w:rsid w:val="00CC08F0"/>
    <w:rsid w:val="00CC2F48"/>
    <w:rsid w:val="00CC38E4"/>
    <w:rsid w:val="00CC55BA"/>
    <w:rsid w:val="00CC6045"/>
    <w:rsid w:val="00CE0E7E"/>
    <w:rsid w:val="00CE21E4"/>
    <w:rsid w:val="00CE37F2"/>
    <w:rsid w:val="00CE3AC0"/>
    <w:rsid w:val="00CE5CCB"/>
    <w:rsid w:val="00CE6602"/>
    <w:rsid w:val="00CE7882"/>
    <w:rsid w:val="00CF068F"/>
    <w:rsid w:val="00CF2F76"/>
    <w:rsid w:val="00CF3472"/>
    <w:rsid w:val="00CF42C0"/>
    <w:rsid w:val="00CF4F07"/>
    <w:rsid w:val="00CF5995"/>
    <w:rsid w:val="00D00D5A"/>
    <w:rsid w:val="00D010A4"/>
    <w:rsid w:val="00D112DA"/>
    <w:rsid w:val="00D12E5E"/>
    <w:rsid w:val="00D13AAE"/>
    <w:rsid w:val="00D13FBF"/>
    <w:rsid w:val="00D17060"/>
    <w:rsid w:val="00D17551"/>
    <w:rsid w:val="00D178D5"/>
    <w:rsid w:val="00D2476B"/>
    <w:rsid w:val="00D2481E"/>
    <w:rsid w:val="00D253AF"/>
    <w:rsid w:val="00D25754"/>
    <w:rsid w:val="00D2580B"/>
    <w:rsid w:val="00D27042"/>
    <w:rsid w:val="00D31667"/>
    <w:rsid w:val="00D352B6"/>
    <w:rsid w:val="00D35780"/>
    <w:rsid w:val="00D41B95"/>
    <w:rsid w:val="00D427FD"/>
    <w:rsid w:val="00D4351B"/>
    <w:rsid w:val="00D44293"/>
    <w:rsid w:val="00D47223"/>
    <w:rsid w:val="00D513D6"/>
    <w:rsid w:val="00D54CA7"/>
    <w:rsid w:val="00D56C9B"/>
    <w:rsid w:val="00D63BD3"/>
    <w:rsid w:val="00D71345"/>
    <w:rsid w:val="00D766A0"/>
    <w:rsid w:val="00D77C5C"/>
    <w:rsid w:val="00D8011F"/>
    <w:rsid w:val="00D80820"/>
    <w:rsid w:val="00D80D8E"/>
    <w:rsid w:val="00D80F8A"/>
    <w:rsid w:val="00D82BEB"/>
    <w:rsid w:val="00D84934"/>
    <w:rsid w:val="00D93239"/>
    <w:rsid w:val="00D9337B"/>
    <w:rsid w:val="00D938F8"/>
    <w:rsid w:val="00D96CC5"/>
    <w:rsid w:val="00DA0933"/>
    <w:rsid w:val="00DA290B"/>
    <w:rsid w:val="00DA2FBD"/>
    <w:rsid w:val="00DA3040"/>
    <w:rsid w:val="00DA349E"/>
    <w:rsid w:val="00DA7FD8"/>
    <w:rsid w:val="00DB1C4F"/>
    <w:rsid w:val="00DB3336"/>
    <w:rsid w:val="00DC2227"/>
    <w:rsid w:val="00DC6C56"/>
    <w:rsid w:val="00DD064A"/>
    <w:rsid w:val="00DD38E0"/>
    <w:rsid w:val="00DD5AD7"/>
    <w:rsid w:val="00DD794A"/>
    <w:rsid w:val="00DE043A"/>
    <w:rsid w:val="00DE3E77"/>
    <w:rsid w:val="00DE64AA"/>
    <w:rsid w:val="00DF00DE"/>
    <w:rsid w:val="00DF11FC"/>
    <w:rsid w:val="00DF2393"/>
    <w:rsid w:val="00DF6BCC"/>
    <w:rsid w:val="00E00101"/>
    <w:rsid w:val="00E00592"/>
    <w:rsid w:val="00E00A4B"/>
    <w:rsid w:val="00E0176E"/>
    <w:rsid w:val="00E02B8C"/>
    <w:rsid w:val="00E03B77"/>
    <w:rsid w:val="00E0595B"/>
    <w:rsid w:val="00E06240"/>
    <w:rsid w:val="00E072CD"/>
    <w:rsid w:val="00E07E35"/>
    <w:rsid w:val="00E10AD3"/>
    <w:rsid w:val="00E12378"/>
    <w:rsid w:val="00E1465E"/>
    <w:rsid w:val="00E16E8E"/>
    <w:rsid w:val="00E17501"/>
    <w:rsid w:val="00E20C81"/>
    <w:rsid w:val="00E220B0"/>
    <w:rsid w:val="00E2308F"/>
    <w:rsid w:val="00E2616D"/>
    <w:rsid w:val="00E2669F"/>
    <w:rsid w:val="00E3361D"/>
    <w:rsid w:val="00E35375"/>
    <w:rsid w:val="00E36B95"/>
    <w:rsid w:val="00E41EA3"/>
    <w:rsid w:val="00E43162"/>
    <w:rsid w:val="00E43321"/>
    <w:rsid w:val="00E51DC6"/>
    <w:rsid w:val="00E5248B"/>
    <w:rsid w:val="00E53EBC"/>
    <w:rsid w:val="00E54F83"/>
    <w:rsid w:val="00E562AC"/>
    <w:rsid w:val="00E57B55"/>
    <w:rsid w:val="00E6370A"/>
    <w:rsid w:val="00E65C5F"/>
    <w:rsid w:val="00E661D5"/>
    <w:rsid w:val="00E66633"/>
    <w:rsid w:val="00E678D4"/>
    <w:rsid w:val="00E71F27"/>
    <w:rsid w:val="00E722F5"/>
    <w:rsid w:val="00E7576B"/>
    <w:rsid w:val="00E75CEC"/>
    <w:rsid w:val="00E824B8"/>
    <w:rsid w:val="00E83462"/>
    <w:rsid w:val="00E845E5"/>
    <w:rsid w:val="00E8700A"/>
    <w:rsid w:val="00E8769B"/>
    <w:rsid w:val="00E91001"/>
    <w:rsid w:val="00E92DBF"/>
    <w:rsid w:val="00E94CD0"/>
    <w:rsid w:val="00E94E94"/>
    <w:rsid w:val="00E95982"/>
    <w:rsid w:val="00E97778"/>
    <w:rsid w:val="00E97B2D"/>
    <w:rsid w:val="00EA0359"/>
    <w:rsid w:val="00EA410C"/>
    <w:rsid w:val="00EA5573"/>
    <w:rsid w:val="00EB1595"/>
    <w:rsid w:val="00EB3178"/>
    <w:rsid w:val="00EB3679"/>
    <w:rsid w:val="00EB69FB"/>
    <w:rsid w:val="00EB6A14"/>
    <w:rsid w:val="00EC10CE"/>
    <w:rsid w:val="00EC2225"/>
    <w:rsid w:val="00EC228D"/>
    <w:rsid w:val="00EC292A"/>
    <w:rsid w:val="00EC71BC"/>
    <w:rsid w:val="00ED028F"/>
    <w:rsid w:val="00ED0C1D"/>
    <w:rsid w:val="00ED4331"/>
    <w:rsid w:val="00ED5213"/>
    <w:rsid w:val="00ED52DA"/>
    <w:rsid w:val="00EE1CF6"/>
    <w:rsid w:val="00EE415A"/>
    <w:rsid w:val="00EE6C94"/>
    <w:rsid w:val="00EF2A33"/>
    <w:rsid w:val="00EF51E2"/>
    <w:rsid w:val="00EF6E29"/>
    <w:rsid w:val="00EF7AF8"/>
    <w:rsid w:val="00F008B9"/>
    <w:rsid w:val="00F00EAD"/>
    <w:rsid w:val="00F0111E"/>
    <w:rsid w:val="00F013A1"/>
    <w:rsid w:val="00F0553E"/>
    <w:rsid w:val="00F055A0"/>
    <w:rsid w:val="00F063F2"/>
    <w:rsid w:val="00F06802"/>
    <w:rsid w:val="00F079CC"/>
    <w:rsid w:val="00F07E8D"/>
    <w:rsid w:val="00F109A8"/>
    <w:rsid w:val="00F13A41"/>
    <w:rsid w:val="00F13D58"/>
    <w:rsid w:val="00F144A6"/>
    <w:rsid w:val="00F177F8"/>
    <w:rsid w:val="00F20B00"/>
    <w:rsid w:val="00F22346"/>
    <w:rsid w:val="00F23BD6"/>
    <w:rsid w:val="00F3236D"/>
    <w:rsid w:val="00F3319B"/>
    <w:rsid w:val="00F334A1"/>
    <w:rsid w:val="00F35D9B"/>
    <w:rsid w:val="00F35F1B"/>
    <w:rsid w:val="00F371B8"/>
    <w:rsid w:val="00F41120"/>
    <w:rsid w:val="00F4245A"/>
    <w:rsid w:val="00F426F8"/>
    <w:rsid w:val="00F45BC9"/>
    <w:rsid w:val="00F52A92"/>
    <w:rsid w:val="00F53D6E"/>
    <w:rsid w:val="00F55FFC"/>
    <w:rsid w:val="00F56682"/>
    <w:rsid w:val="00F60820"/>
    <w:rsid w:val="00F67877"/>
    <w:rsid w:val="00F6797A"/>
    <w:rsid w:val="00F71E6A"/>
    <w:rsid w:val="00F73241"/>
    <w:rsid w:val="00F73331"/>
    <w:rsid w:val="00F74AAD"/>
    <w:rsid w:val="00F74F2E"/>
    <w:rsid w:val="00F802BA"/>
    <w:rsid w:val="00F80ED2"/>
    <w:rsid w:val="00F825D9"/>
    <w:rsid w:val="00F82BFB"/>
    <w:rsid w:val="00F82CE5"/>
    <w:rsid w:val="00F85835"/>
    <w:rsid w:val="00F86FF5"/>
    <w:rsid w:val="00F90621"/>
    <w:rsid w:val="00F915CD"/>
    <w:rsid w:val="00F92041"/>
    <w:rsid w:val="00F94165"/>
    <w:rsid w:val="00F943D6"/>
    <w:rsid w:val="00F96636"/>
    <w:rsid w:val="00F969B7"/>
    <w:rsid w:val="00F97435"/>
    <w:rsid w:val="00F9759E"/>
    <w:rsid w:val="00FA68A9"/>
    <w:rsid w:val="00FA73FB"/>
    <w:rsid w:val="00FB05E5"/>
    <w:rsid w:val="00FB2DFA"/>
    <w:rsid w:val="00FB475D"/>
    <w:rsid w:val="00FC2767"/>
    <w:rsid w:val="00FC56AF"/>
    <w:rsid w:val="00FC78E9"/>
    <w:rsid w:val="00FC7FBC"/>
    <w:rsid w:val="00FD33E2"/>
    <w:rsid w:val="00FD4E1E"/>
    <w:rsid w:val="00FD6457"/>
    <w:rsid w:val="00FE0FC8"/>
    <w:rsid w:val="00FE3131"/>
    <w:rsid w:val="00FE414C"/>
    <w:rsid w:val="00FE4560"/>
    <w:rsid w:val="00FE4854"/>
    <w:rsid w:val="00FE6234"/>
    <w:rsid w:val="00FF1393"/>
    <w:rsid w:val="00FF5301"/>
    <w:rsid w:val="00FF6D7B"/>
    <w:rsid w:val="00FF7BB2"/>
    <w:rsid w:val="02250D3C"/>
    <w:rsid w:val="04032853"/>
    <w:rsid w:val="040931BB"/>
    <w:rsid w:val="0ACB7E7A"/>
    <w:rsid w:val="0B507F56"/>
    <w:rsid w:val="0CC94956"/>
    <w:rsid w:val="0DC53D4D"/>
    <w:rsid w:val="0F426236"/>
    <w:rsid w:val="1140552D"/>
    <w:rsid w:val="147B4311"/>
    <w:rsid w:val="183F7443"/>
    <w:rsid w:val="1A444056"/>
    <w:rsid w:val="1C3500F5"/>
    <w:rsid w:val="1D490656"/>
    <w:rsid w:val="1DE7570E"/>
    <w:rsid w:val="206014F5"/>
    <w:rsid w:val="20A9010C"/>
    <w:rsid w:val="28667155"/>
    <w:rsid w:val="32DA373B"/>
    <w:rsid w:val="34781E3E"/>
    <w:rsid w:val="34C40B85"/>
    <w:rsid w:val="372E0C54"/>
    <w:rsid w:val="37AF0012"/>
    <w:rsid w:val="37B92255"/>
    <w:rsid w:val="39DC7DCF"/>
    <w:rsid w:val="39F020C2"/>
    <w:rsid w:val="3C135DC2"/>
    <w:rsid w:val="3D527F59"/>
    <w:rsid w:val="3EA14B70"/>
    <w:rsid w:val="3FFC0788"/>
    <w:rsid w:val="475E1F5A"/>
    <w:rsid w:val="4B6A2C33"/>
    <w:rsid w:val="4C695EFB"/>
    <w:rsid w:val="4DDB38EA"/>
    <w:rsid w:val="4ED166C6"/>
    <w:rsid w:val="58A144EF"/>
    <w:rsid w:val="5BC76D45"/>
    <w:rsid w:val="5CB76BD0"/>
    <w:rsid w:val="5E685474"/>
    <w:rsid w:val="603F5B78"/>
    <w:rsid w:val="6394371B"/>
    <w:rsid w:val="63E17870"/>
    <w:rsid w:val="6CBC72D6"/>
    <w:rsid w:val="70A6274A"/>
    <w:rsid w:val="72F14FD3"/>
    <w:rsid w:val="7AA307D1"/>
    <w:rsid w:val="7CD04C44"/>
    <w:rsid w:val="7E1C548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FB3"/>
    <w:pPr>
      <w:widowControl w:val="0"/>
      <w:jc w:val="both"/>
    </w:pPr>
    <w:rPr>
      <w:kern w:val="2"/>
      <w:sz w:val="21"/>
      <w:szCs w:val="22"/>
    </w:rPr>
  </w:style>
  <w:style w:type="paragraph" w:styleId="1">
    <w:name w:val="heading 1"/>
    <w:basedOn w:val="a"/>
    <w:next w:val="a"/>
    <w:link w:val="1Char"/>
    <w:uiPriority w:val="99"/>
    <w:qFormat/>
    <w:rsid w:val="00BB1FB3"/>
    <w:pPr>
      <w:keepNext/>
      <w:keepLines/>
      <w:spacing w:line="600" w:lineRule="exact"/>
      <w:jc w:val="center"/>
      <w:outlineLvl w:val="0"/>
    </w:pPr>
    <w:rPr>
      <w:rFonts w:ascii="Times New Roman" w:eastAsia="方正小标宋简体" w:hAnsi="Times New Roman"/>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BB1FB3"/>
    <w:rPr>
      <w:rFonts w:ascii="Times New Roman" w:eastAsia="方正小标宋简体" w:hAnsi="Times New Roman" w:cs="Times New Roman"/>
      <w:bCs/>
      <w:kern w:val="44"/>
      <w:sz w:val="44"/>
      <w:szCs w:val="44"/>
    </w:rPr>
  </w:style>
  <w:style w:type="character" w:styleId="a3">
    <w:name w:val="page number"/>
    <w:basedOn w:val="a0"/>
    <w:uiPriority w:val="99"/>
    <w:rsid w:val="00BB1FB3"/>
    <w:rPr>
      <w:rFonts w:cs="Times New Roman"/>
    </w:rPr>
  </w:style>
  <w:style w:type="character" w:customStyle="1" w:styleId="Char">
    <w:name w:val="页脚 Char"/>
    <w:basedOn w:val="a0"/>
    <w:link w:val="a4"/>
    <w:uiPriority w:val="99"/>
    <w:locked/>
    <w:rsid w:val="00BB1FB3"/>
    <w:rPr>
      <w:rFonts w:cs="Times New Roman"/>
      <w:sz w:val="18"/>
      <w:szCs w:val="18"/>
    </w:rPr>
  </w:style>
  <w:style w:type="character" w:customStyle="1" w:styleId="Char0">
    <w:name w:val="页眉 Char"/>
    <w:basedOn w:val="a0"/>
    <w:link w:val="a5"/>
    <w:uiPriority w:val="99"/>
    <w:locked/>
    <w:rsid w:val="00BB1FB3"/>
    <w:rPr>
      <w:rFonts w:cs="Times New Roman"/>
      <w:sz w:val="18"/>
      <w:szCs w:val="18"/>
    </w:rPr>
  </w:style>
  <w:style w:type="character" w:customStyle="1" w:styleId="Char1">
    <w:name w:val="批注框文本 Char"/>
    <w:basedOn w:val="a0"/>
    <w:link w:val="a6"/>
    <w:uiPriority w:val="99"/>
    <w:semiHidden/>
    <w:locked/>
    <w:rsid w:val="00BB1FB3"/>
    <w:rPr>
      <w:rFonts w:cs="Times New Roman"/>
      <w:sz w:val="18"/>
      <w:szCs w:val="18"/>
    </w:rPr>
  </w:style>
  <w:style w:type="character" w:customStyle="1" w:styleId="10">
    <w:name w:val="明显参考1"/>
    <w:basedOn w:val="a0"/>
    <w:uiPriority w:val="99"/>
    <w:rsid w:val="00BB1FB3"/>
    <w:rPr>
      <w:rFonts w:cs="Times New Roman"/>
      <w:b/>
      <w:bCs/>
      <w:smallCaps/>
      <w:color w:val="C0504D"/>
      <w:spacing w:val="5"/>
      <w:u w:val="single"/>
    </w:rPr>
  </w:style>
  <w:style w:type="paragraph" w:styleId="a5">
    <w:name w:val="header"/>
    <w:basedOn w:val="a"/>
    <w:link w:val="Char0"/>
    <w:uiPriority w:val="99"/>
    <w:rsid w:val="00BB1FB3"/>
    <w:pPr>
      <w:pBdr>
        <w:bottom w:val="single" w:sz="6" w:space="1" w:color="auto"/>
      </w:pBdr>
      <w:tabs>
        <w:tab w:val="center" w:pos="4153"/>
        <w:tab w:val="right" w:pos="8306"/>
      </w:tabs>
      <w:snapToGrid w:val="0"/>
      <w:jc w:val="center"/>
    </w:pPr>
    <w:rPr>
      <w:sz w:val="18"/>
      <w:szCs w:val="18"/>
    </w:rPr>
  </w:style>
  <w:style w:type="character" w:customStyle="1" w:styleId="HeaderChar1">
    <w:name w:val="Header Char1"/>
    <w:basedOn w:val="a0"/>
    <w:link w:val="a5"/>
    <w:uiPriority w:val="99"/>
    <w:semiHidden/>
    <w:rsid w:val="00766B01"/>
    <w:rPr>
      <w:sz w:val="18"/>
      <w:szCs w:val="18"/>
    </w:rPr>
  </w:style>
  <w:style w:type="paragraph" w:styleId="a4">
    <w:name w:val="footer"/>
    <w:basedOn w:val="a"/>
    <w:link w:val="Char"/>
    <w:uiPriority w:val="99"/>
    <w:rsid w:val="00BB1FB3"/>
    <w:pPr>
      <w:tabs>
        <w:tab w:val="center" w:pos="4153"/>
        <w:tab w:val="right" w:pos="8306"/>
      </w:tabs>
      <w:snapToGrid w:val="0"/>
      <w:jc w:val="left"/>
    </w:pPr>
    <w:rPr>
      <w:sz w:val="18"/>
      <w:szCs w:val="18"/>
    </w:rPr>
  </w:style>
  <w:style w:type="character" w:customStyle="1" w:styleId="FooterChar1">
    <w:name w:val="Footer Char1"/>
    <w:basedOn w:val="a0"/>
    <w:link w:val="a4"/>
    <w:uiPriority w:val="99"/>
    <w:semiHidden/>
    <w:rsid w:val="00766B01"/>
    <w:rPr>
      <w:sz w:val="18"/>
      <w:szCs w:val="18"/>
    </w:rPr>
  </w:style>
  <w:style w:type="paragraph" w:styleId="a6">
    <w:name w:val="Balloon Text"/>
    <w:basedOn w:val="a"/>
    <w:link w:val="Char1"/>
    <w:uiPriority w:val="99"/>
    <w:rsid w:val="00BB1FB3"/>
    <w:rPr>
      <w:sz w:val="18"/>
      <w:szCs w:val="18"/>
    </w:rPr>
  </w:style>
  <w:style w:type="character" w:customStyle="1" w:styleId="BalloonTextChar1">
    <w:name w:val="Balloon Text Char1"/>
    <w:basedOn w:val="a0"/>
    <w:link w:val="a6"/>
    <w:uiPriority w:val="99"/>
    <w:semiHidden/>
    <w:rsid w:val="00766B01"/>
    <w:rPr>
      <w:sz w:val="0"/>
      <w:szCs w:val="0"/>
    </w:rPr>
  </w:style>
  <w:style w:type="paragraph" w:customStyle="1" w:styleId="11">
    <w:name w:val="列出段落1"/>
    <w:basedOn w:val="a"/>
    <w:uiPriority w:val="99"/>
    <w:rsid w:val="00BB1FB3"/>
    <w:pPr>
      <w:ind w:firstLineChars="200" w:firstLine="420"/>
    </w:pPr>
  </w:style>
  <w:style w:type="paragraph" w:styleId="a7">
    <w:name w:val="List Paragraph"/>
    <w:basedOn w:val="a"/>
    <w:uiPriority w:val="99"/>
    <w:qFormat/>
    <w:rsid w:val="00BB1FB3"/>
    <w:pPr>
      <w:ind w:firstLineChars="200" w:firstLine="420"/>
    </w:pPr>
  </w:style>
  <w:style w:type="table" w:customStyle="1" w:styleId="12">
    <w:name w:val="网格型1"/>
    <w:uiPriority w:val="99"/>
    <w:rsid w:val="00BB1FB3"/>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uiPriority w:val="99"/>
    <w:rsid w:val="00BB1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1611</Characters>
  <Application>Microsoft Office Word</Application>
  <DocSecurity>0</DocSecurity>
  <Lines>13</Lines>
  <Paragraphs>3</Paragraphs>
  <ScaleCrop>false</ScaleCrop>
  <Company>Microsoft</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wangqian</dc:creator>
  <cp:keywords/>
  <dc:description/>
  <cp:lastModifiedBy>Administrator</cp:lastModifiedBy>
  <cp:revision>4</cp:revision>
  <cp:lastPrinted>2020-01-08T03:07:00Z</cp:lastPrinted>
  <dcterms:created xsi:type="dcterms:W3CDTF">2020-04-27T06:47:00Z</dcterms:created>
  <dcterms:modified xsi:type="dcterms:W3CDTF">2021-07-22T09:37:00Z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