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hAnsi="Times New Roman" w:eastAsia="方正小标宋简体"/>
          <w:sz w:val="32"/>
          <w:szCs w:val="36"/>
        </w:rPr>
      </w:pPr>
      <w:r>
        <w:rPr>
          <w:rFonts w:hint="eastAsia" w:ascii="Times New Roman" w:hAnsi="Times New Roman" w:eastAsia="方正小标宋简体"/>
          <w:sz w:val="32"/>
          <w:szCs w:val="36"/>
        </w:rPr>
        <w:t>社会保险经办业务证明事项告知承诺制</w:t>
      </w:r>
    </w:p>
    <w:p>
      <w:pPr>
        <w:snapToGrid w:val="0"/>
        <w:jc w:val="center"/>
        <w:rPr>
          <w:rFonts w:ascii="仿宋_GB2312" w:hAnsi="Times New Roman" w:eastAsia="仿宋_GB2312"/>
          <w:sz w:val="24"/>
          <w:szCs w:val="32"/>
        </w:rPr>
      </w:pPr>
      <w:r>
        <w:rPr>
          <w:rFonts w:hint="eastAsia" w:ascii="Times New Roman" w:hAnsi="Times New Roman" w:eastAsia="方正小标宋简体"/>
          <w:sz w:val="32"/>
          <w:szCs w:val="36"/>
        </w:rPr>
        <w:t>承诺书</w:t>
      </w:r>
    </w:p>
    <w:tbl>
      <w:tblPr>
        <w:tblStyle w:val="6"/>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0"/>
        <w:gridCol w:w="4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0" w:type="dxa"/>
          </w:tcPr>
          <w:p>
            <w:pPr>
              <w:spacing w:line="400" w:lineRule="exact"/>
              <w:rPr>
                <w:rFonts w:hint="default" w:ascii="仿宋_GB2312" w:hAnsi="Times New Roman" w:eastAsia="仿宋_GB2312"/>
                <w:sz w:val="22"/>
                <w:lang w:val="en-US" w:eastAsia="zh-CN"/>
              </w:rPr>
            </w:pPr>
            <w:r>
              <w:rPr>
                <w:rFonts w:hint="eastAsia" w:ascii="仿宋_GB2312" w:hAnsi="Times New Roman" w:eastAsia="仿宋_GB2312"/>
                <w:sz w:val="22"/>
              </w:rPr>
              <w:t>申请人：</w:t>
            </w:r>
            <w:r>
              <w:rPr>
                <w:rFonts w:hint="eastAsia" w:ascii="仿宋_GB2312" w:hAnsi="Times New Roman" w:eastAsia="仿宋_GB2312"/>
                <w:sz w:val="22"/>
                <w:lang w:eastAsia="zh-CN"/>
              </w:rPr>
              <w:t>张三</w:t>
            </w:r>
            <w:r>
              <w:rPr>
                <w:rFonts w:hint="eastAsia" w:ascii="仿宋_GB2312" w:hAnsi="Times New Roman" w:eastAsia="仿宋_GB2312"/>
                <w:sz w:val="22"/>
                <w:lang w:val="en-US" w:eastAsia="zh-CN"/>
              </w:rPr>
              <w:t xml:space="preserve"> </w:t>
            </w:r>
          </w:p>
        </w:tc>
        <w:tc>
          <w:tcPr>
            <w:tcW w:w="4662" w:type="dxa"/>
            <w:vAlign w:val="bottom"/>
          </w:tcPr>
          <w:p>
            <w:pPr>
              <w:spacing w:line="276" w:lineRule="auto"/>
              <w:rPr>
                <w:rFonts w:hint="default" w:ascii="仿宋_GB2312" w:hAnsi="Times New Roman" w:eastAsia="仿宋_GB2312"/>
                <w:sz w:val="22"/>
                <w:lang w:val="en-US" w:eastAsia="zh-CN"/>
              </w:rPr>
            </w:pPr>
            <w:r>
              <w:rPr>
                <w:rFonts w:hint="eastAsia" w:ascii="仿宋_GB2312" w:hAnsi="Times New Roman" w:eastAsia="仿宋_GB2312"/>
                <w:sz w:val="22"/>
              </w:rPr>
              <w:t>身份证件号：</w:t>
            </w:r>
            <w:r>
              <w:rPr>
                <w:rFonts w:hint="eastAsia" w:ascii="仿宋_GB2312" w:hAnsi="Times New Roman" w:eastAsia="仿宋_GB2312"/>
                <w:sz w:val="22"/>
                <w:lang w:val="en-US" w:eastAsia="zh-CN"/>
              </w:rPr>
              <w:t>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2" w:type="dxa"/>
            <w:gridSpan w:val="2"/>
          </w:tcPr>
          <w:p>
            <w:pPr>
              <w:spacing w:line="400" w:lineRule="exact"/>
              <w:jc w:val="left"/>
              <w:rPr>
                <w:rFonts w:ascii="仿宋_GB2312" w:hAnsi="Times New Roman" w:eastAsia="仿宋_GB2312"/>
                <w:sz w:val="22"/>
              </w:rPr>
            </w:pPr>
            <w:r>
              <w:rPr>
                <w:rFonts w:hint="eastAsia" w:ascii="仿宋_GB2312" w:hAnsi="Times New Roman" w:eastAsia="仿宋_GB2312"/>
                <w:sz w:val="22"/>
              </w:rPr>
              <w:t>办理业务及证明材料（勾选并补充完整）：</w:t>
            </w:r>
          </w:p>
          <w:p>
            <w:pPr>
              <w:numPr>
                <w:numId w:val="0"/>
              </w:numPr>
              <w:spacing w:line="400" w:lineRule="exact"/>
              <w:ind w:left="420" w:leftChars="0"/>
              <w:jc w:val="left"/>
              <w:rPr>
                <w:rFonts w:ascii="仿宋_GB2312" w:hAnsi="Times New Roman" w:eastAsia="仿宋_GB2312"/>
                <w:sz w:val="22"/>
              </w:rPr>
            </w:pPr>
            <w:r>
              <w:rPr>
                <w:rFonts w:hint="eastAsia" w:ascii="仿宋_GB2312" w:hAnsi="Times New Roman" w:eastAsia="仿宋_GB2312"/>
                <w:sz w:val="22"/>
                <w:lang w:eastAsia="zh-CN"/>
              </w:rPr>
              <w:t>☑</w:t>
            </w:r>
            <w:r>
              <w:rPr>
                <w:rFonts w:hint="eastAsia" w:ascii="仿宋_GB2312" w:hAnsi="Times New Roman" w:eastAsia="仿宋_GB2312"/>
                <w:b/>
                <w:sz w:val="22"/>
              </w:rPr>
              <w:t>工伤保险服务</w:t>
            </w:r>
            <w:r>
              <w:rPr>
                <w:rFonts w:ascii="仿宋_GB2312" w:hAnsi="Times New Roman" w:eastAsia="仿宋_GB2312"/>
                <w:b/>
                <w:sz w:val="22"/>
              </w:rPr>
              <w:t>—</w:t>
            </w:r>
            <w:r>
              <w:rPr>
                <w:rFonts w:hint="eastAsia" w:ascii="仿宋_GB2312" w:hAnsi="Times New Roman" w:eastAsia="仿宋_GB2312"/>
                <w:b/>
                <w:sz w:val="22"/>
              </w:rPr>
              <w:t>供养亲属抚恤金申领</w:t>
            </w:r>
            <w:r>
              <w:rPr>
                <w:rFonts w:hint="eastAsia" w:ascii="仿宋_GB2312" w:hAnsi="Times New Roman" w:eastAsia="仿宋_GB2312"/>
                <w:sz w:val="22"/>
              </w:rPr>
              <w:t>：</w:t>
            </w:r>
          </w:p>
          <w:p>
            <w:pPr>
              <w:spacing w:line="400" w:lineRule="exact"/>
              <w:ind w:firstLine="440" w:firstLineChars="200"/>
              <w:jc w:val="left"/>
              <w:rPr>
                <w:rFonts w:ascii="仿宋_GB2312" w:hAnsi="Times New Roman" w:eastAsia="仿宋_GB2312"/>
                <w:sz w:val="22"/>
              </w:rPr>
            </w:pPr>
            <w:r>
              <w:rPr>
                <w:rFonts w:hint="eastAsia" w:ascii="仿宋_GB2312" w:hAnsi="Times New Roman" w:eastAsia="仿宋_GB2312"/>
                <w:sz w:val="22"/>
              </w:rPr>
              <w:t>申请人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张三</w:t>
            </w:r>
            <w:r>
              <w:rPr>
                <w:rFonts w:ascii="仿宋_GB2312" w:hAnsi="Times New Roman" w:eastAsia="仿宋_GB2312"/>
                <w:sz w:val="22"/>
                <w:u w:val="single"/>
              </w:rPr>
              <w:t xml:space="preserve">  </w:t>
            </w:r>
            <w:r>
              <w:rPr>
                <w:rFonts w:hint="eastAsia" w:ascii="仿宋_GB2312" w:hAnsi="Times New Roman" w:eastAsia="仿宋_GB2312"/>
                <w:sz w:val="22"/>
              </w:rPr>
              <w:t>依靠工亡职工</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李四</w:t>
            </w:r>
            <w:r>
              <w:rPr>
                <w:rFonts w:ascii="仿宋_GB2312" w:hAnsi="Times New Roman" w:eastAsia="仿宋_GB2312"/>
                <w:sz w:val="22"/>
                <w:u w:val="single"/>
              </w:rPr>
              <w:t xml:space="preserve">    </w:t>
            </w:r>
            <w:r>
              <w:rPr>
                <w:rFonts w:hint="eastAsia" w:ascii="仿宋_GB2312" w:hAnsi="Times New Roman" w:eastAsia="仿宋_GB2312"/>
                <w:sz w:val="22"/>
              </w:rPr>
              <w:t>生前提供主要生活来源【依靠工亡职工生前提供主要生活来源应满足以下条件：</w:t>
            </w:r>
            <w:r>
              <w:rPr>
                <w:rFonts w:ascii="仿宋_GB2312" w:hAnsi="Times New Roman" w:eastAsia="仿宋_GB2312"/>
                <w:sz w:val="22"/>
              </w:rPr>
              <w:t>1.</w:t>
            </w:r>
            <w:r>
              <w:rPr>
                <w:rFonts w:hint="eastAsia" w:ascii="仿宋_GB2312" w:hAnsi="Times New Roman" w:eastAsia="仿宋_GB2312"/>
                <w:sz w:val="22"/>
              </w:rPr>
              <w:t>未参加城镇职工基本养老保险和机关事业单位养老保险，未领取养老保险待遇（含养老救济费，不含城乡居民养老保险待遇）；</w:t>
            </w:r>
            <w:r>
              <w:rPr>
                <w:rFonts w:ascii="仿宋_GB2312" w:hAnsi="Times New Roman" w:eastAsia="仿宋_GB2312"/>
                <w:sz w:val="22"/>
              </w:rPr>
              <w:t>2.</w:t>
            </w:r>
            <w:r>
              <w:rPr>
                <w:rFonts w:hint="eastAsia" w:ascii="仿宋_GB2312" w:hAnsi="Times New Roman" w:eastAsia="仿宋_GB2312"/>
                <w:sz w:val="22"/>
              </w:rPr>
              <w:t>申请供养亲属为配偶的，配偶未再婚；</w:t>
            </w:r>
            <w:r>
              <w:rPr>
                <w:rFonts w:ascii="仿宋_GB2312" w:hAnsi="Times New Roman" w:eastAsia="仿宋_GB2312"/>
                <w:sz w:val="22"/>
              </w:rPr>
              <w:t>3.</w:t>
            </w:r>
            <w:r>
              <w:rPr>
                <w:rFonts w:hint="eastAsia" w:ascii="仿宋_GB2312" w:hAnsi="Times New Roman" w:eastAsia="仿宋_GB2312"/>
                <w:sz w:val="22"/>
              </w:rPr>
              <w:t>未就业或参军；</w:t>
            </w:r>
            <w:r>
              <w:rPr>
                <w:rFonts w:ascii="仿宋_GB2312" w:hAnsi="Times New Roman" w:eastAsia="仿宋_GB2312"/>
                <w:sz w:val="22"/>
              </w:rPr>
              <w:t>4.</w:t>
            </w:r>
            <w:r>
              <w:rPr>
                <w:rFonts w:hint="eastAsia" w:ascii="仿宋_GB2312" w:hAnsi="Times New Roman" w:eastAsia="仿宋_GB2312"/>
                <w:sz w:val="22"/>
              </w:rPr>
              <w:t>未被他人或组织收养】</w:t>
            </w:r>
          </w:p>
          <w:p>
            <w:pPr>
              <w:spacing w:line="400" w:lineRule="exact"/>
              <w:ind w:left="420" w:leftChars="200"/>
              <w:jc w:val="left"/>
              <w:rPr>
                <w:rFonts w:ascii="仿宋_GB2312" w:hAnsi="Times New Roman" w:eastAsia="仿宋_GB2312"/>
                <w:sz w:val="22"/>
              </w:rPr>
            </w:pPr>
            <w:r>
              <w:rPr>
                <w:rFonts w:hint="eastAsia" w:ascii="仿宋_GB2312" w:hAnsi="Times New Roman" w:eastAsia="仿宋_GB2312"/>
                <w:sz w:val="22"/>
                <w:lang w:eastAsia="zh-CN"/>
              </w:rPr>
              <w:t>☑</w:t>
            </w:r>
            <w:r>
              <w:rPr>
                <w:rFonts w:hint="eastAsia" w:ascii="仿宋_GB2312" w:hAnsi="Times New Roman" w:eastAsia="仿宋_GB2312"/>
                <w:b/>
                <w:sz w:val="22"/>
              </w:rPr>
              <w:t>养老保险服务</w:t>
            </w:r>
            <w:r>
              <w:rPr>
                <w:rFonts w:ascii="仿宋_GB2312" w:hAnsi="Times New Roman" w:eastAsia="仿宋_GB2312"/>
                <w:b/>
                <w:sz w:val="22"/>
              </w:rPr>
              <w:t>—</w:t>
            </w:r>
            <w:r>
              <w:rPr>
                <w:rFonts w:hint="eastAsia" w:ascii="仿宋_GB2312" w:hAnsi="Times New Roman" w:eastAsia="仿宋_GB2312"/>
                <w:b/>
                <w:sz w:val="22"/>
              </w:rPr>
              <w:t>遗属待遇申领</w:t>
            </w:r>
            <w:r>
              <w:rPr>
                <w:rFonts w:hint="eastAsia" w:ascii="仿宋_GB2312" w:hAnsi="Times New Roman" w:eastAsia="仿宋_GB2312"/>
                <w:sz w:val="22"/>
              </w:rPr>
              <w:t>：</w:t>
            </w:r>
          </w:p>
          <w:p>
            <w:pPr>
              <w:spacing w:line="400" w:lineRule="exact"/>
              <w:ind w:firstLine="440" w:firstLineChars="200"/>
              <w:jc w:val="left"/>
              <w:rPr>
                <w:rFonts w:ascii="仿宋_GB2312" w:hAnsi="Times New Roman" w:eastAsia="仿宋_GB2312"/>
                <w:sz w:val="22"/>
              </w:rPr>
            </w:pPr>
            <w:r>
              <w:rPr>
                <w:rFonts w:ascii="仿宋_GB2312" w:hAnsi="Times New Roman" w:eastAsia="仿宋_GB2312"/>
                <w:sz w:val="22"/>
              </w:rPr>
              <w:t>1.</w:t>
            </w:r>
            <w:r>
              <w:rPr>
                <w:rFonts w:hint="eastAsia" w:ascii="仿宋_GB2312" w:hAnsi="Times New Roman" w:eastAsia="仿宋_GB2312"/>
                <w:sz w:val="22"/>
              </w:rPr>
              <w:t>申领丧葬补助金、抚恤金：申请人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张三</w:t>
            </w:r>
            <w:r>
              <w:rPr>
                <w:rFonts w:ascii="仿宋_GB2312" w:hAnsi="Times New Roman" w:eastAsia="仿宋_GB2312"/>
                <w:sz w:val="22"/>
                <w:u w:val="single"/>
              </w:rPr>
              <w:t xml:space="preserve">  </w:t>
            </w:r>
            <w:r>
              <w:rPr>
                <w:rFonts w:hint="eastAsia" w:ascii="仿宋_GB2312" w:hAnsi="Times New Roman" w:eastAsia="仿宋_GB2312"/>
                <w:sz w:val="22"/>
              </w:rPr>
              <w:t>为参保人</w:t>
            </w:r>
            <w:r>
              <w:rPr>
                <w:rFonts w:ascii="仿宋_GB2312" w:hAnsi="Times New Roman" w:eastAsia="仿宋_GB2312"/>
                <w:sz w:val="22"/>
                <w:u w:val="single"/>
              </w:rPr>
              <w:t xml:space="preserve">  </w:t>
            </w:r>
            <w:r>
              <w:rPr>
                <w:rFonts w:hint="eastAsia" w:ascii="仿宋_GB2312" w:hAnsi="Times New Roman" w:eastAsia="仿宋_GB2312"/>
                <w:sz w:val="22"/>
              </w:rPr>
              <w:t>的法定继承人或指定受益人，参保人已于</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xxxx</w:t>
            </w:r>
            <w:r>
              <w:rPr>
                <w:rFonts w:ascii="仿宋_GB2312" w:hAnsi="Times New Roman" w:eastAsia="仿宋_GB2312"/>
                <w:sz w:val="22"/>
                <w:u w:val="single"/>
              </w:rPr>
              <w:t xml:space="preserve"> </w:t>
            </w:r>
            <w:r>
              <w:rPr>
                <w:rFonts w:hint="eastAsia" w:ascii="仿宋_GB2312" w:hAnsi="Times New Roman" w:eastAsia="仿宋_GB2312"/>
                <w:sz w:val="22"/>
              </w:rPr>
              <w:t>年</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月</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日死亡。</w:t>
            </w:r>
          </w:p>
          <w:p>
            <w:pPr>
              <w:spacing w:line="400" w:lineRule="exact"/>
              <w:ind w:firstLine="440" w:firstLineChars="200"/>
              <w:jc w:val="left"/>
              <w:rPr>
                <w:rFonts w:ascii="仿宋_GB2312" w:hAnsi="Times New Roman" w:eastAsia="仿宋_GB2312"/>
                <w:sz w:val="22"/>
              </w:rPr>
            </w:pPr>
            <w:r>
              <w:rPr>
                <w:rFonts w:ascii="仿宋_GB2312" w:hAnsi="Times New Roman" w:eastAsia="仿宋_GB2312"/>
                <w:sz w:val="22"/>
              </w:rPr>
              <w:t>2.</w:t>
            </w:r>
            <w:r>
              <w:rPr>
                <w:rFonts w:hint="eastAsia" w:ascii="仿宋_GB2312" w:hAnsi="Times New Roman" w:eastAsia="仿宋_GB2312"/>
                <w:sz w:val="22"/>
              </w:rPr>
              <w:t>企业离休人员遗属申领供养亲属救济费：申请人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张三</w:t>
            </w:r>
            <w:r>
              <w:rPr>
                <w:rFonts w:ascii="仿宋_GB2312" w:hAnsi="Times New Roman" w:eastAsia="仿宋_GB2312"/>
                <w:sz w:val="22"/>
                <w:u w:val="single"/>
              </w:rPr>
              <w:t xml:space="preserve">  </w:t>
            </w:r>
            <w:r>
              <w:rPr>
                <w:rFonts w:hint="eastAsia" w:ascii="仿宋_GB2312" w:hAnsi="Times New Roman" w:eastAsia="仿宋_GB2312"/>
                <w:sz w:val="22"/>
              </w:rPr>
              <w:t>与死亡职工关系：（父母</w:t>
            </w:r>
            <w:r>
              <w:rPr>
                <w:rFonts w:ascii="仿宋_GB2312" w:hAnsi="Times New Roman" w:eastAsia="仿宋_GB2312"/>
                <w:sz w:val="22"/>
              </w:rPr>
              <w:t>/</w:t>
            </w:r>
            <w:r>
              <w:rPr>
                <w:rFonts w:hint="eastAsia" w:ascii="仿宋_GB2312" w:hAnsi="Times New Roman" w:eastAsia="仿宋_GB2312"/>
                <w:sz w:val="22"/>
              </w:rPr>
              <w:t>配偶</w:t>
            </w:r>
            <w:r>
              <w:rPr>
                <w:rFonts w:ascii="仿宋_GB2312" w:hAnsi="Times New Roman" w:eastAsia="仿宋_GB2312"/>
                <w:sz w:val="22"/>
              </w:rPr>
              <w:t>/</w:t>
            </w:r>
            <w:r>
              <w:rPr>
                <w:rFonts w:hint="eastAsia" w:ascii="仿宋_GB2312" w:hAnsi="Times New Roman" w:eastAsia="仿宋_GB2312"/>
                <w:sz w:val="22"/>
              </w:rPr>
              <w:t>子女），未参加城镇职工基本养老保险，未领取其他养老保险待遇（不含城乡居民基本养老保险待遇），无固定收入来源。</w:t>
            </w:r>
          </w:p>
          <w:p>
            <w:pPr>
              <w:spacing w:line="400" w:lineRule="exact"/>
              <w:ind w:left="420" w:leftChars="200"/>
              <w:jc w:val="left"/>
              <w:rPr>
                <w:rFonts w:ascii="仿宋_GB2312" w:hAnsi="Times New Roman" w:eastAsia="仿宋_GB2312"/>
                <w:b/>
                <w:sz w:val="22"/>
              </w:rPr>
            </w:pPr>
            <w:r>
              <w:rPr>
                <w:rFonts w:hint="eastAsia" w:ascii="仿宋_GB2312" w:hAnsi="Times New Roman" w:eastAsia="仿宋_GB2312"/>
                <w:sz w:val="22"/>
                <w:lang w:eastAsia="zh-CN"/>
              </w:rPr>
              <w:t>☑</w:t>
            </w:r>
            <w:r>
              <w:rPr>
                <w:rFonts w:hint="eastAsia" w:ascii="仿宋_GB2312" w:hAnsi="Times New Roman" w:eastAsia="仿宋_GB2312"/>
                <w:b/>
                <w:sz w:val="22"/>
              </w:rPr>
              <w:t>养老保险服务</w:t>
            </w:r>
            <w:r>
              <w:rPr>
                <w:rFonts w:ascii="仿宋_GB2312" w:hAnsi="Times New Roman" w:eastAsia="仿宋_GB2312"/>
                <w:b/>
                <w:sz w:val="22"/>
              </w:rPr>
              <w:t>—</w:t>
            </w:r>
            <w:r>
              <w:rPr>
                <w:rFonts w:hint="eastAsia" w:ascii="仿宋_GB2312" w:hAnsi="Times New Roman" w:eastAsia="仿宋_GB2312"/>
                <w:b/>
                <w:sz w:val="22"/>
              </w:rPr>
              <w:t>个人账户一次性待遇申领</w:t>
            </w:r>
          </w:p>
          <w:p>
            <w:pPr>
              <w:spacing w:line="400" w:lineRule="exact"/>
              <w:ind w:firstLine="440" w:firstLineChars="200"/>
              <w:jc w:val="left"/>
              <w:rPr>
                <w:rFonts w:ascii="仿宋_GB2312" w:hAnsi="Times New Roman" w:eastAsia="仿宋_GB2312"/>
                <w:sz w:val="22"/>
              </w:rPr>
            </w:pPr>
            <w:r>
              <w:rPr>
                <w:rFonts w:ascii="仿宋_GB2312" w:hAnsi="Times New Roman" w:eastAsia="仿宋_GB2312"/>
                <w:sz w:val="22"/>
              </w:rPr>
              <w:t>1.</w:t>
            </w:r>
            <w:r>
              <w:rPr>
                <w:rFonts w:hint="eastAsia" w:ascii="仿宋_GB2312" w:hAnsi="Times New Roman" w:eastAsia="仿宋_GB2312"/>
                <w:sz w:val="22"/>
              </w:rPr>
              <w:t>申请人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张三</w:t>
            </w:r>
            <w:r>
              <w:rPr>
                <w:rFonts w:ascii="仿宋_GB2312" w:hAnsi="Times New Roman" w:eastAsia="仿宋_GB2312"/>
                <w:sz w:val="22"/>
                <w:u w:val="single"/>
              </w:rPr>
              <w:t xml:space="preserve">  </w:t>
            </w:r>
            <w:r>
              <w:rPr>
                <w:rFonts w:hint="eastAsia" w:ascii="仿宋_GB2312" w:hAnsi="Times New Roman" w:eastAsia="仿宋_GB2312"/>
                <w:sz w:val="22"/>
              </w:rPr>
              <w:t>为参保人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李四</w:t>
            </w:r>
            <w:r>
              <w:rPr>
                <w:rFonts w:ascii="仿宋_GB2312" w:hAnsi="Times New Roman" w:eastAsia="仿宋_GB2312"/>
                <w:sz w:val="22"/>
                <w:u w:val="single"/>
              </w:rPr>
              <w:t xml:space="preserve">    </w:t>
            </w:r>
            <w:r>
              <w:rPr>
                <w:rFonts w:hint="eastAsia" w:ascii="仿宋_GB2312" w:hAnsi="Times New Roman" w:eastAsia="仿宋_GB2312"/>
                <w:sz w:val="22"/>
              </w:rPr>
              <w:t>的法定继承人或指定受益人，参保人已于</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xxxx</w:t>
            </w:r>
            <w:r>
              <w:rPr>
                <w:rFonts w:ascii="仿宋_GB2312" w:hAnsi="Times New Roman" w:eastAsia="仿宋_GB2312"/>
                <w:sz w:val="22"/>
                <w:u w:val="single"/>
              </w:rPr>
              <w:t xml:space="preserve"> </w:t>
            </w:r>
            <w:r>
              <w:rPr>
                <w:rFonts w:hint="eastAsia" w:ascii="仿宋_GB2312" w:hAnsi="Times New Roman" w:eastAsia="仿宋_GB2312"/>
                <w:sz w:val="22"/>
              </w:rPr>
              <w:t>年</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月</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ascii="仿宋_GB2312" w:hAnsi="Times New Roman" w:eastAsia="仿宋_GB2312"/>
                <w:sz w:val="22"/>
              </w:rPr>
              <w:t xml:space="preserve"> </w:t>
            </w:r>
            <w:r>
              <w:rPr>
                <w:rFonts w:hint="eastAsia" w:ascii="仿宋_GB2312" w:hAnsi="Times New Roman" w:eastAsia="仿宋_GB2312"/>
                <w:sz w:val="22"/>
              </w:rPr>
              <w:t>日死亡。</w:t>
            </w:r>
          </w:p>
          <w:p>
            <w:pPr>
              <w:spacing w:line="400" w:lineRule="exact"/>
              <w:ind w:left="420" w:leftChars="200"/>
              <w:jc w:val="left"/>
              <w:rPr>
                <w:rFonts w:ascii="仿宋_GB2312" w:hAnsi="Times New Roman" w:eastAsia="仿宋_GB2312"/>
                <w:sz w:val="22"/>
              </w:rPr>
            </w:pPr>
            <w:r>
              <w:rPr>
                <w:rFonts w:ascii="仿宋_GB2312" w:hAnsi="Times New Roman" w:eastAsia="仿宋_GB2312"/>
                <w:sz w:val="22"/>
              </w:rPr>
              <w:t>2.</w:t>
            </w:r>
            <w:r>
              <w:rPr>
                <w:rFonts w:hint="eastAsia" w:ascii="仿宋_GB2312" w:hAnsi="Times New Roman" w:eastAsia="仿宋_GB2312"/>
                <w:sz w:val="22"/>
              </w:rPr>
              <w:t>申请人</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xxxx</w:t>
            </w:r>
            <w:r>
              <w:rPr>
                <w:rFonts w:ascii="仿宋_GB2312" w:hAnsi="Times New Roman" w:eastAsia="仿宋_GB2312"/>
                <w:sz w:val="22"/>
                <w:u w:val="single"/>
              </w:rPr>
              <w:t xml:space="preserve"> </w:t>
            </w:r>
            <w:r>
              <w:rPr>
                <w:rFonts w:hint="eastAsia" w:ascii="仿宋_GB2312" w:hAnsi="Times New Roman" w:eastAsia="仿宋_GB2312"/>
                <w:sz w:val="22"/>
              </w:rPr>
              <w:t>年</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月</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日已出国（境）定居，丧失中华人民共和国国籍。</w:t>
            </w:r>
          </w:p>
          <w:p>
            <w:pPr>
              <w:spacing w:line="400" w:lineRule="exact"/>
              <w:ind w:left="420" w:leftChars="200"/>
              <w:jc w:val="left"/>
              <w:rPr>
                <w:rFonts w:ascii="仿宋_GB2312" w:hAnsi="Times New Roman" w:eastAsia="仿宋_GB2312"/>
                <w:sz w:val="22"/>
              </w:rPr>
            </w:pPr>
            <w:r>
              <w:rPr>
                <w:rFonts w:hint="eastAsia" w:ascii="仿宋_GB2312" w:hAnsi="Times New Roman" w:eastAsia="仿宋_GB2312"/>
                <w:sz w:val="22"/>
                <w:lang w:eastAsia="zh-CN"/>
              </w:rPr>
              <w:t>☑</w:t>
            </w:r>
            <w:r>
              <w:rPr>
                <w:rFonts w:hint="eastAsia" w:ascii="仿宋_GB2312" w:hAnsi="Times New Roman" w:eastAsia="仿宋_GB2312"/>
                <w:b/>
                <w:sz w:val="22"/>
              </w:rPr>
              <w:t>居民养老保险注销登记</w:t>
            </w:r>
            <w:r>
              <w:rPr>
                <w:rFonts w:hint="eastAsia" w:ascii="仿宋_GB2312" w:hAnsi="Times New Roman" w:eastAsia="仿宋_GB2312"/>
                <w:sz w:val="22"/>
              </w:rPr>
              <w:t>：</w:t>
            </w:r>
          </w:p>
          <w:p>
            <w:pPr>
              <w:spacing w:line="400" w:lineRule="exact"/>
              <w:ind w:firstLine="440" w:firstLineChars="200"/>
              <w:jc w:val="left"/>
              <w:rPr>
                <w:rFonts w:ascii="仿宋_GB2312" w:hAnsi="Times New Roman" w:eastAsia="仿宋_GB2312"/>
                <w:sz w:val="22"/>
              </w:rPr>
            </w:pPr>
            <w:r>
              <w:rPr>
                <w:rFonts w:ascii="仿宋_GB2312" w:hAnsi="Times New Roman" w:eastAsia="仿宋_GB2312"/>
                <w:sz w:val="22"/>
              </w:rPr>
              <w:t>1.</w:t>
            </w:r>
            <w:r>
              <w:rPr>
                <w:rFonts w:hint="eastAsia" w:ascii="仿宋_GB2312" w:hAnsi="Times New Roman" w:eastAsia="仿宋_GB2312"/>
                <w:sz w:val="22"/>
              </w:rPr>
              <w:t>申请人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张三</w:t>
            </w:r>
            <w:r>
              <w:rPr>
                <w:rFonts w:hint="eastAsia" w:ascii="仿宋_GB2312" w:hAnsi="Times New Roman" w:eastAsia="仿宋_GB2312"/>
                <w:sz w:val="22"/>
                <w:u w:val="single"/>
                <w:lang w:val="en-US" w:eastAsia="zh-CN"/>
              </w:rPr>
              <w:t xml:space="preserve"> </w:t>
            </w:r>
            <w:r>
              <w:rPr>
                <w:rFonts w:ascii="仿宋_GB2312" w:hAnsi="Times New Roman" w:eastAsia="仿宋_GB2312"/>
                <w:sz w:val="22"/>
                <w:u w:val="single"/>
              </w:rPr>
              <w:t xml:space="preserve"> </w:t>
            </w:r>
            <w:r>
              <w:rPr>
                <w:rFonts w:hint="eastAsia" w:ascii="仿宋_GB2312" w:hAnsi="Times New Roman" w:eastAsia="仿宋_GB2312"/>
                <w:sz w:val="22"/>
              </w:rPr>
              <w:t>为参保人</w:t>
            </w:r>
            <w:r>
              <w:rPr>
                <w:rFonts w:ascii="仿宋_GB2312" w:hAnsi="Times New Roman" w:eastAsia="仿宋_GB2312"/>
                <w:sz w:val="22"/>
                <w:u w:val="single"/>
              </w:rPr>
              <w:t xml:space="preserve">  </w:t>
            </w:r>
            <w:r>
              <w:rPr>
                <w:rFonts w:hint="eastAsia" w:ascii="仿宋_GB2312" w:hAnsi="Times New Roman" w:eastAsia="仿宋_GB2312"/>
                <w:sz w:val="22"/>
                <w:u w:val="single"/>
                <w:lang w:eastAsia="zh-CN"/>
              </w:rPr>
              <w:t>李四</w:t>
            </w:r>
            <w:r>
              <w:rPr>
                <w:rFonts w:ascii="仿宋_GB2312" w:hAnsi="Times New Roman" w:eastAsia="仿宋_GB2312"/>
                <w:sz w:val="22"/>
                <w:u w:val="single"/>
              </w:rPr>
              <w:t xml:space="preserve"> </w:t>
            </w:r>
            <w:r>
              <w:rPr>
                <w:rFonts w:hint="eastAsia" w:ascii="仿宋_GB2312" w:hAnsi="Times New Roman" w:eastAsia="仿宋_GB2312"/>
                <w:sz w:val="22"/>
              </w:rPr>
              <w:t>的法定继承人或指定受益人，参保人已于</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xxxx</w:t>
            </w:r>
            <w:r>
              <w:rPr>
                <w:rFonts w:ascii="仿宋_GB2312" w:hAnsi="Times New Roman" w:eastAsia="仿宋_GB2312"/>
                <w:sz w:val="22"/>
                <w:u w:val="single"/>
              </w:rPr>
              <w:t xml:space="preserve"> </w:t>
            </w:r>
            <w:r>
              <w:rPr>
                <w:rFonts w:hint="eastAsia" w:ascii="仿宋_GB2312" w:hAnsi="Times New Roman" w:eastAsia="仿宋_GB2312"/>
                <w:sz w:val="22"/>
              </w:rPr>
              <w:t>年</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月</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日死亡。</w:t>
            </w:r>
          </w:p>
          <w:p>
            <w:pPr>
              <w:spacing w:line="400" w:lineRule="exact"/>
              <w:ind w:left="420" w:leftChars="200"/>
              <w:jc w:val="left"/>
              <w:rPr>
                <w:rFonts w:ascii="仿宋_GB2312" w:hAnsi="Times New Roman" w:eastAsia="仿宋_GB2312"/>
                <w:sz w:val="22"/>
              </w:rPr>
            </w:pPr>
            <w:r>
              <w:rPr>
                <w:rFonts w:ascii="仿宋_GB2312" w:hAnsi="Times New Roman" w:eastAsia="仿宋_GB2312"/>
                <w:sz w:val="22"/>
              </w:rPr>
              <w:t>2.</w:t>
            </w:r>
            <w:r>
              <w:rPr>
                <w:rFonts w:hint="eastAsia" w:ascii="仿宋_GB2312" w:hAnsi="Times New Roman" w:eastAsia="仿宋_GB2312"/>
                <w:sz w:val="22"/>
              </w:rPr>
              <w:t>申请人</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xxxx</w:t>
            </w:r>
            <w:r>
              <w:rPr>
                <w:rFonts w:ascii="仿宋_GB2312" w:hAnsi="Times New Roman" w:eastAsia="仿宋_GB2312"/>
                <w:sz w:val="22"/>
                <w:u w:val="single"/>
              </w:rPr>
              <w:t xml:space="preserve"> </w:t>
            </w:r>
            <w:r>
              <w:rPr>
                <w:rFonts w:hint="eastAsia" w:ascii="仿宋_GB2312" w:hAnsi="Times New Roman" w:eastAsia="仿宋_GB2312"/>
                <w:sz w:val="22"/>
              </w:rPr>
              <w:t>年</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ascii="仿宋_GB2312" w:hAnsi="Times New Roman" w:eastAsia="仿宋_GB2312"/>
                <w:sz w:val="22"/>
                <w:u w:val="single"/>
              </w:rPr>
              <w:t xml:space="preserve"> </w:t>
            </w:r>
            <w:r>
              <w:rPr>
                <w:rFonts w:hint="eastAsia" w:ascii="仿宋_GB2312" w:hAnsi="Times New Roman" w:eastAsia="仿宋_GB2312"/>
                <w:sz w:val="22"/>
              </w:rPr>
              <w:t>月</w:t>
            </w:r>
            <w:r>
              <w:rPr>
                <w:rFonts w:ascii="仿宋_GB2312" w:hAnsi="Times New Roman" w:eastAsia="仿宋_GB2312"/>
                <w:sz w:val="22"/>
                <w:u w:val="single"/>
              </w:rPr>
              <w:t xml:space="preserve"> </w:t>
            </w:r>
            <w:r>
              <w:rPr>
                <w:rFonts w:hint="eastAsia" w:ascii="仿宋_GB2312" w:hAnsi="Times New Roman" w:eastAsia="仿宋_GB2312"/>
                <w:sz w:val="22"/>
                <w:u w:val="single"/>
                <w:lang w:val="en-US" w:eastAsia="zh-CN"/>
              </w:rPr>
              <w:t>xx</w:t>
            </w:r>
            <w:r>
              <w:rPr>
                <w:rFonts w:hint="eastAsia" w:ascii="仿宋_GB2312" w:hAnsi="Times New Roman" w:eastAsia="仿宋_GB2312"/>
                <w:sz w:val="22"/>
              </w:rPr>
              <w:t>日已出国（境）定居，丧失中华人民共和国国籍。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2" w:type="dxa"/>
            <w:gridSpan w:val="2"/>
          </w:tcPr>
          <w:p>
            <w:pPr>
              <w:spacing w:line="400" w:lineRule="exact"/>
              <w:jc w:val="left"/>
              <w:rPr>
                <w:rFonts w:ascii="仿宋_GB2312" w:hAnsi="Times New Roman" w:eastAsia="仿宋_GB2312"/>
                <w:sz w:val="22"/>
              </w:rPr>
            </w:pPr>
            <w:r>
              <w:rPr>
                <w:rFonts w:hint="eastAsia" w:ascii="仿宋_GB2312" w:hAnsi="Times New Roman" w:eastAsia="仿宋_GB2312"/>
                <w:sz w:val="22"/>
              </w:rPr>
              <w:t>承诺内容：</w:t>
            </w:r>
          </w:p>
          <w:p>
            <w:pPr>
              <w:spacing w:afterLines="50" w:line="400" w:lineRule="exact"/>
              <w:ind w:firstLine="440" w:firstLineChars="200"/>
              <w:rPr>
                <w:rFonts w:ascii="Times New Roman" w:hAnsi="Times New Roman" w:eastAsia="仿宋_GB2312"/>
                <w:sz w:val="22"/>
              </w:rPr>
            </w:pPr>
            <w:r>
              <w:rPr>
                <w:rFonts w:hint="eastAsia" w:ascii="仿宋_GB2312" w:hAnsi="Times New Roman" w:eastAsia="仿宋_GB2312"/>
                <w:sz w:val="22"/>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w:t>
            </w:r>
            <w:r>
              <w:rPr>
                <w:rFonts w:hint="eastAsia" w:ascii="Times New Roman" w:hAnsi="Times New Roman" w:eastAsia="仿宋_GB2312"/>
                <w:sz w:val="22"/>
              </w:rPr>
              <w:t>按照《人力资源社会保障部关于印发</w:t>
            </w:r>
            <w:r>
              <w:rPr>
                <w:rFonts w:ascii="Times New Roman" w:hAnsi="Times New Roman" w:eastAsia="仿宋_GB2312"/>
                <w:sz w:val="22"/>
              </w:rPr>
              <w:t>&lt;</w:t>
            </w:r>
            <w:r>
              <w:rPr>
                <w:rFonts w:hint="eastAsia" w:ascii="Times New Roman" w:hAnsi="Times New Roman" w:eastAsia="仿宋_GB2312"/>
                <w:sz w:val="22"/>
              </w:rPr>
              <w:t>社会保险领域严重失信人员名单管理暂行办法</w:t>
            </w:r>
            <w:r>
              <w:rPr>
                <w:rFonts w:ascii="Times New Roman" w:hAnsi="Times New Roman" w:eastAsia="仿宋_GB2312"/>
                <w:sz w:val="22"/>
              </w:rPr>
              <w:t>&gt;</w:t>
            </w:r>
            <w:r>
              <w:rPr>
                <w:rFonts w:hint="eastAsia" w:ascii="Times New Roman" w:hAnsi="Times New Roman" w:eastAsia="仿宋_GB2312"/>
                <w:sz w:val="22"/>
              </w:rPr>
              <w:t>的通知》规定将被纳入严重失信人名单；涉嫌犯罪的，移送司法机关处理。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0" w:type="dxa"/>
          </w:tcPr>
          <w:p>
            <w:pPr>
              <w:spacing w:line="400" w:lineRule="exact"/>
              <w:rPr>
                <w:rFonts w:hint="eastAsia" w:ascii="仿宋_GB2312" w:hAnsi="Times New Roman" w:eastAsia="仿宋_GB2312"/>
                <w:sz w:val="22"/>
                <w:lang w:eastAsia="zh-CN"/>
              </w:rPr>
            </w:pPr>
            <w:r>
              <w:rPr>
                <w:rFonts w:hint="eastAsia" w:ascii="仿宋_GB2312" w:hAnsi="Times New Roman" w:eastAsia="仿宋_GB2312"/>
                <w:sz w:val="22"/>
              </w:rPr>
              <w:t>承诺人：</w:t>
            </w:r>
            <w:r>
              <w:rPr>
                <w:rFonts w:hint="eastAsia" w:ascii="仿宋_GB2312" w:hAnsi="Times New Roman" w:eastAsia="仿宋_GB2312"/>
                <w:sz w:val="22"/>
                <w:lang w:eastAsia="zh-CN"/>
              </w:rPr>
              <w:t>张三</w:t>
            </w:r>
          </w:p>
        </w:tc>
        <w:tc>
          <w:tcPr>
            <w:tcW w:w="4662" w:type="dxa"/>
            <w:vAlign w:val="bottom"/>
          </w:tcPr>
          <w:p>
            <w:pPr>
              <w:spacing w:line="276" w:lineRule="auto"/>
              <w:rPr>
                <w:rFonts w:ascii="仿宋_GB2312" w:hAnsi="Times New Roman" w:eastAsia="仿宋_GB2312"/>
                <w:sz w:val="22"/>
              </w:rPr>
            </w:pPr>
            <w:r>
              <w:rPr>
                <w:rFonts w:hint="eastAsia" w:ascii="仿宋_GB2312" w:hAnsi="Times New Roman" w:eastAsia="仿宋_GB2312"/>
                <w:sz w:val="22"/>
              </w:rPr>
              <w:t>身份证件号：</w:t>
            </w:r>
            <w:r>
              <w:rPr>
                <w:rFonts w:hint="eastAsia" w:ascii="仿宋_GB2312" w:hAnsi="Times New Roman" w:eastAsia="仿宋_GB2312"/>
                <w:sz w:val="22"/>
                <w:lang w:val="en-US" w:eastAsia="zh-CN"/>
              </w:rPr>
              <w:t>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2" w:type="dxa"/>
            <w:gridSpan w:val="2"/>
          </w:tcPr>
          <w:p>
            <w:pPr>
              <w:spacing w:line="400" w:lineRule="exact"/>
              <w:jc w:val="left"/>
              <w:rPr>
                <w:rFonts w:ascii="仿宋_GB2312" w:hAnsi="Times New Roman" w:eastAsia="仿宋_GB2312"/>
                <w:sz w:val="22"/>
              </w:rPr>
            </w:pPr>
            <w:r>
              <w:rPr>
                <w:rFonts w:hint="eastAsia" w:ascii="仿宋_GB2312" w:hAnsi="Times New Roman" w:eastAsia="仿宋_GB2312"/>
                <w:sz w:val="22"/>
              </w:rPr>
              <w:t>与申请人关系：本人</w:t>
            </w:r>
            <w:r>
              <w:rPr>
                <w:rFonts w:ascii="仿宋_GB2312" w:hAnsi="Times New Roman" w:eastAsia="仿宋_GB2312"/>
                <w:sz w:val="22"/>
              </w:rPr>
              <w:t>/</w:t>
            </w:r>
            <w:r>
              <w:rPr>
                <w:rFonts w:hint="eastAsia" w:ascii="仿宋_GB2312" w:hAnsi="Times New Roman" w:eastAsia="仿宋_GB2312"/>
                <w:sz w:val="22"/>
              </w:rPr>
              <w:t>法定监护人（勾选）</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10" w:type="dxa"/>
          </w:tcPr>
          <w:p>
            <w:pPr>
              <w:spacing w:line="400" w:lineRule="exact"/>
              <w:jc w:val="left"/>
              <w:rPr>
                <w:rFonts w:ascii="仿宋_GB2312" w:hAnsi="Times New Roman" w:eastAsia="仿宋_GB2312"/>
                <w:sz w:val="22"/>
              </w:rPr>
            </w:pPr>
            <w:r>
              <w:rPr>
                <w:rFonts w:hint="eastAsia" w:ascii="仿宋_GB2312" w:hAnsi="Times New Roman" w:eastAsia="仿宋_GB2312"/>
                <w:sz w:val="22"/>
              </w:rPr>
              <w:t>承诺日期：</w:t>
            </w:r>
            <w:r>
              <w:rPr>
                <w:rFonts w:ascii="仿宋_GB2312" w:hAnsi="Times New Roman" w:eastAsia="仿宋_GB2312"/>
                <w:sz w:val="22"/>
              </w:rPr>
              <w:t xml:space="preserve"> </w:t>
            </w:r>
            <w:r>
              <w:rPr>
                <w:rFonts w:hint="eastAsia" w:ascii="仿宋_GB2312" w:hAnsi="Times New Roman" w:eastAsia="仿宋_GB2312"/>
                <w:sz w:val="22"/>
                <w:lang w:val="en-US" w:eastAsia="zh-CN"/>
              </w:rPr>
              <w:t>xxxx</w:t>
            </w:r>
            <w:r>
              <w:rPr>
                <w:rFonts w:hint="eastAsia" w:ascii="仿宋_GB2312" w:hAnsi="Times New Roman" w:eastAsia="仿宋_GB2312"/>
                <w:sz w:val="22"/>
              </w:rPr>
              <w:t>年</w:t>
            </w:r>
            <w:r>
              <w:rPr>
                <w:rFonts w:ascii="仿宋_GB2312" w:hAnsi="Times New Roman" w:eastAsia="仿宋_GB2312"/>
                <w:sz w:val="22"/>
              </w:rPr>
              <w:t xml:space="preserve"> </w:t>
            </w:r>
            <w:r>
              <w:rPr>
                <w:rFonts w:hint="eastAsia" w:ascii="仿宋_GB2312" w:hAnsi="Times New Roman" w:eastAsia="仿宋_GB2312"/>
                <w:sz w:val="22"/>
                <w:lang w:val="en-US" w:eastAsia="zh-CN"/>
              </w:rPr>
              <w:t>xx</w:t>
            </w:r>
            <w:r>
              <w:rPr>
                <w:rFonts w:ascii="仿宋_GB2312" w:hAnsi="Times New Roman" w:eastAsia="仿宋_GB2312"/>
                <w:sz w:val="22"/>
              </w:rPr>
              <w:t xml:space="preserve"> </w:t>
            </w:r>
            <w:r>
              <w:rPr>
                <w:rFonts w:hint="eastAsia" w:ascii="仿宋_GB2312" w:hAnsi="Times New Roman" w:eastAsia="仿宋_GB2312"/>
                <w:sz w:val="22"/>
              </w:rPr>
              <w:t>月</w:t>
            </w:r>
            <w:r>
              <w:rPr>
                <w:rFonts w:ascii="仿宋_GB2312" w:hAnsi="Times New Roman" w:eastAsia="仿宋_GB2312"/>
                <w:sz w:val="22"/>
              </w:rPr>
              <w:t xml:space="preserve"> </w:t>
            </w:r>
            <w:r>
              <w:rPr>
                <w:rFonts w:hint="eastAsia" w:ascii="仿宋_GB2312" w:hAnsi="Times New Roman" w:eastAsia="仿宋_GB2312"/>
                <w:sz w:val="22"/>
                <w:lang w:val="en-US" w:eastAsia="zh-CN"/>
              </w:rPr>
              <w:t>xx</w:t>
            </w:r>
            <w:r>
              <w:rPr>
                <w:rFonts w:ascii="仿宋_GB2312" w:hAnsi="Times New Roman" w:eastAsia="仿宋_GB2312"/>
                <w:sz w:val="22"/>
              </w:rPr>
              <w:t xml:space="preserve"> </w:t>
            </w:r>
            <w:r>
              <w:rPr>
                <w:rFonts w:hint="eastAsia" w:ascii="仿宋_GB2312" w:hAnsi="Times New Roman" w:eastAsia="仿宋_GB2312"/>
                <w:sz w:val="22"/>
              </w:rPr>
              <w:t>日</w:t>
            </w:r>
          </w:p>
        </w:tc>
        <w:tc>
          <w:tcPr>
            <w:tcW w:w="4662" w:type="dxa"/>
          </w:tcPr>
          <w:p>
            <w:pPr>
              <w:spacing w:line="400" w:lineRule="exact"/>
              <w:jc w:val="left"/>
              <w:rPr>
                <w:rFonts w:hint="default" w:ascii="仿宋_GB2312" w:hAnsi="Times New Roman" w:eastAsia="仿宋_GB2312"/>
                <w:sz w:val="22"/>
                <w:lang w:val="en-US" w:eastAsia="zh-CN"/>
              </w:rPr>
            </w:pPr>
            <w:r>
              <w:rPr>
                <w:rFonts w:hint="eastAsia" w:ascii="仿宋_GB2312" w:hAnsi="Times New Roman" w:eastAsia="仿宋_GB2312"/>
                <w:sz w:val="22"/>
              </w:rPr>
              <w:t>联系电话：</w:t>
            </w:r>
            <w:r>
              <w:rPr>
                <w:rFonts w:hint="eastAsia" w:ascii="仿宋_GB2312" w:hAnsi="Times New Roman" w:eastAsia="仿宋_GB2312"/>
                <w:sz w:val="22"/>
                <w:lang w:val="en-US" w:eastAsia="zh-CN"/>
              </w:rPr>
              <w:t>1xxxxxxxx</w:t>
            </w:r>
          </w:p>
        </w:tc>
      </w:tr>
    </w:tbl>
    <w:p>
      <w:pPr>
        <w:snapToGrid w:val="0"/>
        <w:jc w:val="center"/>
        <w:rPr>
          <w:rFonts w:ascii="Times New Roman" w:hAnsi="Times New Roman" w:eastAsia="方正小标宋简体"/>
          <w:sz w:val="32"/>
          <w:szCs w:val="36"/>
        </w:rPr>
        <w:sectPr>
          <w:footerReference r:id="rId3" w:type="default"/>
          <w:footerReference r:id="rId4" w:type="even"/>
          <w:pgSz w:w="11906" w:h="16838"/>
          <w:pgMar w:top="1134" w:right="1797" w:bottom="1134" w:left="1797" w:header="794" w:footer="340" w:gutter="0"/>
          <w:cols w:space="720" w:num="1"/>
          <w:docGrid w:type="lines" w:linePitch="312" w:charSpace="0"/>
        </w:sectPr>
      </w:pPr>
    </w:p>
    <w:p>
      <w:pPr>
        <w:snapToGrid w:val="0"/>
        <w:jc w:val="center"/>
        <w:rPr>
          <w:rFonts w:ascii="Times New Roman" w:hAnsi="Times New Roman" w:eastAsia="方正小标宋简体"/>
          <w:sz w:val="32"/>
          <w:szCs w:val="36"/>
        </w:rPr>
      </w:pPr>
      <w:r>
        <w:rPr>
          <w:rFonts w:hint="eastAsia" w:ascii="Times New Roman" w:hAnsi="Times New Roman" w:eastAsia="方正小标宋简体"/>
          <w:sz w:val="32"/>
          <w:szCs w:val="36"/>
        </w:rPr>
        <w:t>社会保险经办业务证明事项告知承诺制</w:t>
      </w:r>
    </w:p>
    <w:p>
      <w:pPr>
        <w:snapToGrid w:val="0"/>
        <w:jc w:val="center"/>
        <w:rPr>
          <w:rFonts w:ascii="Times New Roman" w:hAnsi="Times New Roman" w:eastAsia="方正小标宋简体"/>
          <w:sz w:val="32"/>
          <w:szCs w:val="36"/>
        </w:rPr>
      </w:pPr>
      <w:r>
        <w:rPr>
          <w:rFonts w:hint="eastAsia" w:ascii="Times New Roman" w:hAnsi="Times New Roman" w:eastAsia="方正小标宋简体"/>
          <w:sz w:val="32"/>
          <w:szCs w:val="36"/>
        </w:rPr>
        <w:t>告知书</w:t>
      </w:r>
    </w:p>
    <w:p>
      <w:pPr>
        <w:snapToGrid w:val="0"/>
        <w:jc w:val="center"/>
        <w:rPr>
          <w:rFonts w:ascii="Times New Roman" w:hAnsi="Times New Roman" w:eastAsia="仿宋_GB2312"/>
          <w:sz w:val="24"/>
          <w:szCs w:val="32"/>
        </w:rPr>
      </w:pPr>
    </w:p>
    <w:p>
      <w:pPr>
        <w:spacing w:afterLines="50" w:line="400" w:lineRule="exact"/>
        <w:ind w:firstLine="480" w:firstLineChars="200"/>
        <w:rPr>
          <w:rFonts w:ascii="仿宋" w:hAnsi="仿宋" w:eastAsia="仿宋" w:cs="仿宋"/>
          <w:sz w:val="24"/>
          <w:szCs w:val="32"/>
        </w:rPr>
      </w:pPr>
      <w:r>
        <w:rPr>
          <w:rFonts w:hint="eastAsia" w:ascii="仿宋" w:hAnsi="仿宋" w:eastAsia="仿宋" w:cs="仿宋"/>
          <w:sz w:val="24"/>
          <w:szCs w:val="32"/>
        </w:rPr>
        <w:t>一、按照</w:t>
      </w:r>
      <w:r>
        <w:rPr>
          <w:rFonts w:hint="eastAsia" w:ascii="仿宋" w:hAnsi="仿宋" w:eastAsia="仿宋" w:cs="仿宋"/>
          <w:kern w:val="0"/>
          <w:sz w:val="24"/>
          <w:szCs w:val="32"/>
        </w:rPr>
        <w:t>《人力资源社会保障部关于第二批取消部分规章规范性文件设定的证明材料的决定》（人社部发〔</w:t>
      </w:r>
      <w:r>
        <w:rPr>
          <w:rFonts w:ascii="仿宋" w:hAnsi="仿宋" w:eastAsia="仿宋" w:cs="仿宋"/>
          <w:kern w:val="0"/>
          <w:sz w:val="24"/>
          <w:szCs w:val="32"/>
        </w:rPr>
        <w:t>2019</w:t>
      </w:r>
      <w:r>
        <w:rPr>
          <w:rFonts w:hint="eastAsia" w:ascii="仿宋" w:hAnsi="仿宋" w:eastAsia="仿宋" w:cs="仿宋"/>
          <w:kern w:val="0"/>
          <w:sz w:val="24"/>
          <w:szCs w:val="32"/>
        </w:rPr>
        <w:t>〕</w:t>
      </w:r>
      <w:r>
        <w:rPr>
          <w:rFonts w:ascii="仿宋" w:hAnsi="仿宋" w:eastAsia="仿宋" w:cs="仿宋"/>
          <w:kern w:val="0"/>
          <w:sz w:val="24"/>
          <w:szCs w:val="32"/>
        </w:rPr>
        <w:t>115</w:t>
      </w:r>
      <w:r>
        <w:rPr>
          <w:rFonts w:hint="eastAsia" w:ascii="仿宋" w:hAnsi="仿宋" w:eastAsia="仿宋" w:cs="仿宋"/>
          <w:kern w:val="0"/>
          <w:sz w:val="24"/>
          <w:szCs w:val="32"/>
        </w:rPr>
        <w:t>号）要求，</w:t>
      </w:r>
      <w:r>
        <w:rPr>
          <w:rFonts w:hint="eastAsia" w:ascii="仿宋" w:hAnsi="仿宋" w:eastAsia="仿宋" w:cs="仿宋"/>
          <w:sz w:val="24"/>
          <w:szCs w:val="32"/>
        </w:rPr>
        <w:t>本社会保险经办业务证明事项实行告知承诺制。</w:t>
      </w:r>
    </w:p>
    <w:p>
      <w:pPr>
        <w:spacing w:afterLines="50" w:line="400" w:lineRule="exact"/>
        <w:ind w:firstLine="480" w:firstLineChars="200"/>
        <w:rPr>
          <w:rFonts w:ascii="仿宋" w:hAnsi="仿宋" w:eastAsia="仿宋" w:cs="仿宋"/>
          <w:sz w:val="24"/>
          <w:szCs w:val="32"/>
        </w:rPr>
      </w:pPr>
      <w:r>
        <w:rPr>
          <w:rFonts w:hint="eastAsia" w:ascii="仿宋" w:hAnsi="仿宋" w:eastAsia="仿宋" w:cs="仿宋"/>
          <w:kern w:val="0"/>
          <w:sz w:val="24"/>
          <w:szCs w:val="32"/>
        </w:rPr>
        <w:t>二、办事对象</w:t>
      </w:r>
      <w:r>
        <w:rPr>
          <w:rFonts w:hint="eastAsia" w:ascii="仿宋" w:hAnsi="仿宋" w:eastAsia="仿宋" w:cs="仿宋"/>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pPr>
        <w:spacing w:afterLines="50" w:line="400" w:lineRule="exact"/>
        <w:ind w:firstLine="480" w:firstLineChars="200"/>
        <w:rPr>
          <w:rFonts w:ascii="仿宋" w:hAnsi="仿宋" w:eastAsia="仿宋" w:cs="仿宋"/>
          <w:sz w:val="24"/>
          <w:szCs w:val="32"/>
        </w:rPr>
      </w:pPr>
      <w:r>
        <w:rPr>
          <w:rFonts w:hint="eastAsia" w:ascii="仿宋" w:hAnsi="仿宋" w:eastAsia="仿宋" w:cs="仿宋"/>
          <w:sz w:val="24"/>
          <w:szCs w:val="32"/>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pPr>
        <w:spacing w:afterLines="50" w:line="400" w:lineRule="exact"/>
        <w:ind w:firstLine="480" w:firstLineChars="200"/>
        <w:rPr>
          <w:rFonts w:ascii="仿宋" w:hAnsi="仿宋" w:eastAsia="仿宋" w:cs="仿宋"/>
          <w:sz w:val="24"/>
          <w:szCs w:val="32"/>
        </w:rPr>
      </w:pPr>
      <w:r>
        <w:rPr>
          <w:rFonts w:hint="eastAsia" w:ascii="仿宋" w:hAnsi="仿宋" w:eastAsia="仿宋" w:cs="仿宋"/>
          <w:sz w:val="24"/>
          <w:szCs w:val="32"/>
        </w:rPr>
        <w:t>四、办事对象有较严重的不良信用记录或曾作出虚假承诺的，不适用告知承诺制。上述办事对象须按社会保险经办机构《社会保险公共服务事项办事指南》中的规定办理相关事项。</w:t>
      </w:r>
    </w:p>
    <w:p>
      <w:pPr>
        <w:spacing w:afterLines="50" w:line="400" w:lineRule="exact"/>
        <w:ind w:firstLine="480" w:firstLineChars="200"/>
        <w:rPr>
          <w:rFonts w:ascii="仿宋" w:hAnsi="仿宋" w:eastAsia="仿宋" w:cs="仿宋"/>
          <w:sz w:val="24"/>
          <w:szCs w:val="32"/>
        </w:rPr>
      </w:pPr>
      <w:r>
        <w:rPr>
          <w:rFonts w:hint="eastAsia" w:ascii="仿宋" w:hAnsi="仿宋" w:eastAsia="仿宋" w:cs="仿宋"/>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违规行为的，按照《人力资源社会保障部关于印发</w:t>
      </w:r>
      <w:r>
        <w:rPr>
          <w:rFonts w:ascii="仿宋" w:hAnsi="仿宋" w:eastAsia="仿宋" w:cs="仿宋"/>
          <w:sz w:val="24"/>
          <w:szCs w:val="32"/>
        </w:rPr>
        <w:t>&lt;</w:t>
      </w:r>
      <w:r>
        <w:rPr>
          <w:rFonts w:hint="eastAsia" w:ascii="仿宋" w:hAnsi="仿宋" w:eastAsia="仿宋" w:cs="仿宋"/>
          <w:sz w:val="24"/>
          <w:szCs w:val="32"/>
        </w:rPr>
        <w:t>社会保险领域严重失信人员名单管理暂行办法</w:t>
      </w:r>
      <w:r>
        <w:rPr>
          <w:rFonts w:ascii="仿宋" w:hAnsi="仿宋" w:eastAsia="仿宋" w:cs="仿宋"/>
          <w:sz w:val="24"/>
          <w:szCs w:val="32"/>
        </w:rPr>
        <w:t>&gt;</w:t>
      </w:r>
      <w:r>
        <w:rPr>
          <w:rFonts w:hint="eastAsia" w:ascii="仿宋" w:hAnsi="仿宋" w:eastAsia="仿宋" w:cs="仿宋"/>
          <w:sz w:val="24"/>
          <w:szCs w:val="32"/>
        </w:rPr>
        <w:t>的通知》规定纳入严重失信人名单；涉嫌犯罪的，移送司法机关处理。</w:t>
      </w:r>
    </w:p>
    <w:p>
      <w:pPr>
        <w:snapToGrid w:val="0"/>
        <w:ind w:firstLine="480" w:firstLineChars="200"/>
        <w:jc w:val="center"/>
        <w:rPr>
          <w:rFonts w:ascii="Times New Roman" w:hAnsi="Times New Roman" w:eastAsia="方正小标宋简体"/>
          <w:sz w:val="24"/>
          <w:szCs w:val="30"/>
        </w:rPr>
      </w:pPr>
      <w:r>
        <w:rPr>
          <w:rFonts w:hint="eastAsia" w:ascii="Times New Roman" w:hAnsi="Times New Roman" w:eastAsia="方正小标宋简体"/>
          <w:sz w:val="24"/>
          <w:szCs w:val="30"/>
        </w:rPr>
        <w:t>证明事项告知承诺制试点范围</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4536"/>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黑体"/>
                <w:sz w:val="22"/>
                <w:szCs w:val="28"/>
              </w:rPr>
            </w:pPr>
            <w:r>
              <w:rPr>
                <w:rFonts w:hint="eastAsia" w:ascii="Times New Roman" w:hAnsi="Times New Roman" w:eastAsia="黑体"/>
                <w:sz w:val="22"/>
                <w:szCs w:val="28"/>
              </w:rPr>
              <w:t>序号</w:t>
            </w:r>
          </w:p>
        </w:tc>
        <w:tc>
          <w:tcPr>
            <w:tcW w:w="4536" w:type="dxa"/>
            <w:vAlign w:val="center"/>
          </w:tcPr>
          <w:p>
            <w:pPr>
              <w:snapToGrid w:val="0"/>
              <w:spacing w:line="276" w:lineRule="auto"/>
              <w:ind w:left="-109" w:leftChars="-52" w:firstLine="85" w:firstLineChars="39"/>
              <w:jc w:val="center"/>
              <w:rPr>
                <w:rFonts w:ascii="Times New Roman" w:hAnsi="Times New Roman" w:eastAsia="黑体"/>
                <w:sz w:val="22"/>
                <w:szCs w:val="28"/>
              </w:rPr>
            </w:pPr>
            <w:r>
              <w:rPr>
                <w:rFonts w:hint="eastAsia" w:ascii="Times New Roman" w:hAnsi="Times New Roman" w:eastAsia="黑体"/>
                <w:sz w:val="22"/>
                <w:szCs w:val="28"/>
              </w:rPr>
              <w:t>证明名称</w:t>
            </w:r>
          </w:p>
        </w:tc>
        <w:tc>
          <w:tcPr>
            <w:tcW w:w="4293" w:type="dxa"/>
            <w:vAlign w:val="center"/>
          </w:tcPr>
          <w:p>
            <w:pPr>
              <w:snapToGrid w:val="0"/>
              <w:spacing w:line="276" w:lineRule="auto"/>
              <w:jc w:val="center"/>
              <w:rPr>
                <w:rFonts w:ascii="Times New Roman" w:hAnsi="Times New Roman" w:eastAsia="黑体"/>
                <w:sz w:val="22"/>
                <w:szCs w:val="28"/>
              </w:rPr>
            </w:pPr>
            <w:r>
              <w:rPr>
                <w:rFonts w:hint="eastAsia" w:ascii="Times New Roman" w:hAnsi="Times New Roman" w:eastAsia="黑体"/>
                <w:sz w:val="22"/>
                <w:szCs w:val="28"/>
              </w:rPr>
              <w:t>适用事项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sz w:val="22"/>
                <w:szCs w:val="28"/>
              </w:rPr>
            </w:pPr>
            <w:r>
              <w:rPr>
                <w:rFonts w:ascii="Times New Roman" w:hAnsi="Times New Roman" w:eastAsia="仿宋"/>
                <w:sz w:val="22"/>
                <w:szCs w:val="28"/>
              </w:rPr>
              <w:t>1</w:t>
            </w:r>
          </w:p>
        </w:tc>
        <w:tc>
          <w:tcPr>
            <w:tcW w:w="4536"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依靠工亡职工生前提供主要生活来源的证明</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供养亲属抚恤金申领（工伤保险服务）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sz w:val="22"/>
                <w:szCs w:val="28"/>
              </w:rPr>
            </w:pPr>
            <w:r>
              <w:rPr>
                <w:rFonts w:ascii="Times New Roman" w:hAnsi="Times New Roman" w:eastAsia="仿宋"/>
                <w:sz w:val="22"/>
                <w:szCs w:val="28"/>
              </w:rPr>
              <w:t>2</w:t>
            </w:r>
          </w:p>
        </w:tc>
        <w:tc>
          <w:tcPr>
            <w:tcW w:w="4536" w:type="dxa"/>
            <w:vAlign w:val="center"/>
          </w:tcPr>
          <w:p>
            <w:pPr>
              <w:snapToGrid w:val="0"/>
              <w:spacing w:line="276" w:lineRule="auto"/>
              <w:rPr>
                <w:rFonts w:ascii="仿宋_GB2312" w:hAnsi="Times New Roman" w:eastAsia="仿宋_GB2312"/>
                <w:color w:val="000000"/>
                <w:sz w:val="22"/>
                <w:szCs w:val="28"/>
              </w:rPr>
            </w:pPr>
            <w:r>
              <w:rPr>
                <w:rFonts w:hint="eastAsia" w:ascii="仿宋_GB2312" w:hAnsi="Times New Roman" w:eastAsia="仿宋_GB2312"/>
                <w:color w:val="000000"/>
                <w:sz w:val="22"/>
                <w:szCs w:val="28"/>
              </w:rPr>
              <w:t>离休人员供养直系亲属无固定收入证明</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遗属待遇申领（养老保险服务）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sz w:val="22"/>
                <w:szCs w:val="28"/>
              </w:rPr>
            </w:pPr>
            <w:r>
              <w:rPr>
                <w:rFonts w:ascii="Times New Roman" w:hAnsi="Times New Roman" w:eastAsia="仿宋"/>
                <w:sz w:val="22"/>
                <w:szCs w:val="28"/>
              </w:rPr>
              <w:t>3</w:t>
            </w:r>
          </w:p>
        </w:tc>
        <w:tc>
          <w:tcPr>
            <w:tcW w:w="4536" w:type="dxa"/>
            <w:vAlign w:val="center"/>
          </w:tcPr>
          <w:p>
            <w:pPr>
              <w:snapToGrid w:val="0"/>
              <w:spacing w:line="276" w:lineRule="auto"/>
              <w:rPr>
                <w:rFonts w:ascii="仿宋_GB2312" w:hAnsi="Times New Roman" w:eastAsia="仿宋_GB2312"/>
                <w:color w:val="000000"/>
                <w:sz w:val="22"/>
                <w:szCs w:val="28"/>
              </w:rPr>
            </w:pPr>
            <w:r>
              <w:rPr>
                <w:rFonts w:hint="eastAsia" w:ascii="仿宋_GB2312" w:hAnsi="Times New Roman" w:eastAsia="仿宋_GB2312"/>
                <w:color w:val="000000"/>
                <w:sz w:val="22"/>
                <w:szCs w:val="28"/>
              </w:rPr>
              <w:t>离退休人员死亡证明</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遗属待遇申领（养老保险服务）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sz w:val="22"/>
                <w:szCs w:val="28"/>
              </w:rPr>
            </w:pPr>
            <w:r>
              <w:rPr>
                <w:rFonts w:ascii="Times New Roman" w:hAnsi="Times New Roman" w:eastAsia="仿宋"/>
                <w:sz w:val="22"/>
                <w:szCs w:val="28"/>
              </w:rPr>
              <w:t>4</w:t>
            </w:r>
          </w:p>
        </w:tc>
        <w:tc>
          <w:tcPr>
            <w:tcW w:w="4536" w:type="dxa"/>
            <w:vAlign w:val="center"/>
          </w:tcPr>
          <w:p>
            <w:pPr>
              <w:snapToGrid w:val="0"/>
              <w:spacing w:line="276" w:lineRule="auto"/>
              <w:rPr>
                <w:rFonts w:ascii="仿宋_GB2312" w:hAnsi="Times New Roman" w:eastAsia="仿宋_GB2312"/>
                <w:color w:val="000000"/>
                <w:sz w:val="22"/>
                <w:szCs w:val="28"/>
              </w:rPr>
            </w:pPr>
            <w:r>
              <w:rPr>
                <w:rFonts w:hint="eastAsia" w:ascii="仿宋_GB2312" w:hAnsi="Times New Roman" w:eastAsia="仿宋_GB2312"/>
                <w:color w:val="000000"/>
                <w:sz w:val="22"/>
                <w:szCs w:val="28"/>
              </w:rPr>
              <w:t>供养直系亲属与死者关系证明</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遗属待遇申领（养老保险服务）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sz w:val="22"/>
                <w:szCs w:val="28"/>
              </w:rPr>
            </w:pPr>
            <w:r>
              <w:rPr>
                <w:rFonts w:ascii="Times New Roman" w:hAnsi="Times New Roman" w:eastAsia="仿宋"/>
                <w:sz w:val="22"/>
                <w:szCs w:val="28"/>
              </w:rPr>
              <w:t>5</w:t>
            </w:r>
          </w:p>
        </w:tc>
        <w:tc>
          <w:tcPr>
            <w:tcW w:w="4536"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死亡证明材料</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个人账户一次性待遇申领（养老保险服务）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color w:val="000000"/>
                <w:sz w:val="22"/>
                <w:szCs w:val="28"/>
              </w:rPr>
            </w:pPr>
            <w:r>
              <w:rPr>
                <w:rFonts w:ascii="Times New Roman" w:hAnsi="Times New Roman" w:eastAsia="仿宋"/>
                <w:color w:val="000000"/>
                <w:sz w:val="22"/>
                <w:szCs w:val="28"/>
              </w:rPr>
              <w:t>6</w:t>
            </w:r>
          </w:p>
        </w:tc>
        <w:tc>
          <w:tcPr>
            <w:tcW w:w="4536" w:type="dxa"/>
            <w:vAlign w:val="center"/>
          </w:tcPr>
          <w:p>
            <w:pPr>
              <w:snapToGrid w:val="0"/>
              <w:spacing w:line="276" w:lineRule="auto"/>
              <w:rPr>
                <w:rFonts w:ascii="仿宋_GB2312" w:hAnsi="Times New Roman" w:eastAsia="仿宋_GB2312"/>
                <w:color w:val="000000"/>
                <w:sz w:val="22"/>
                <w:szCs w:val="28"/>
              </w:rPr>
            </w:pPr>
            <w:r>
              <w:rPr>
                <w:rFonts w:hint="eastAsia" w:ascii="仿宋_GB2312" w:hAnsi="Times New Roman" w:eastAsia="仿宋_GB2312"/>
                <w:color w:val="000000"/>
                <w:sz w:val="22"/>
                <w:szCs w:val="28"/>
              </w:rPr>
              <w:t>出国（境）定居证明</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居民养老保险注销登记（养老保险服务）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pPr>
              <w:snapToGrid w:val="0"/>
              <w:spacing w:line="276" w:lineRule="auto"/>
              <w:jc w:val="center"/>
              <w:rPr>
                <w:rFonts w:ascii="Times New Roman" w:hAnsi="Times New Roman" w:eastAsia="仿宋"/>
                <w:sz w:val="22"/>
                <w:szCs w:val="28"/>
              </w:rPr>
            </w:pPr>
            <w:r>
              <w:rPr>
                <w:rFonts w:ascii="Times New Roman" w:hAnsi="Times New Roman" w:eastAsia="仿宋"/>
                <w:sz w:val="22"/>
                <w:szCs w:val="28"/>
              </w:rPr>
              <w:t>7</w:t>
            </w:r>
          </w:p>
        </w:tc>
        <w:tc>
          <w:tcPr>
            <w:tcW w:w="4536"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医院出具的参保人死亡证明，或民政部门出具的火化证明，或公安部门出具的户籍注销证明</w:t>
            </w:r>
          </w:p>
        </w:tc>
        <w:tc>
          <w:tcPr>
            <w:tcW w:w="4293" w:type="dxa"/>
            <w:vAlign w:val="center"/>
          </w:tcPr>
          <w:p>
            <w:pPr>
              <w:snapToGrid w:val="0"/>
              <w:spacing w:line="276" w:lineRule="auto"/>
              <w:rPr>
                <w:rFonts w:ascii="仿宋_GB2312" w:hAnsi="Times New Roman" w:eastAsia="仿宋_GB2312"/>
                <w:sz w:val="22"/>
                <w:szCs w:val="28"/>
              </w:rPr>
            </w:pPr>
            <w:r>
              <w:rPr>
                <w:rFonts w:hint="eastAsia" w:ascii="仿宋_GB2312" w:hAnsi="Times New Roman" w:eastAsia="仿宋_GB2312"/>
                <w:sz w:val="22"/>
                <w:szCs w:val="28"/>
              </w:rPr>
              <w:t>居民养老保险注销登记（养老保险服务）</w:t>
            </w:r>
          </w:p>
        </w:tc>
      </w:tr>
    </w:tbl>
    <w:p>
      <w:pPr>
        <w:rPr>
          <w:rFonts w:ascii="Times New Roman" w:hAnsi="Times New Roman" w:eastAsia="仿宋"/>
          <w:sz w:val="24"/>
          <w:szCs w:val="32"/>
        </w:rPr>
      </w:pPr>
    </w:p>
    <w:sectPr>
      <w:pgSz w:w="11906" w:h="16838"/>
      <w:pgMar w:top="1134" w:right="1797" w:bottom="1134" w:left="1797" w:header="794" w:footer="34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pPr>
      <w:pStyle w:val="4"/>
      <w:wordWrap w:val="0"/>
      <w:ind w:right="720"/>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60" w:firstLineChars="200"/>
      <w:rPr>
        <w:rFonts w:ascii="宋体"/>
        <w:sz w:val="28"/>
        <w:szCs w:val="28"/>
      </w:rPr>
    </w:pPr>
    <w:r>
      <w:rPr>
        <w:rStyle w:val="9"/>
        <w:rFonts w:ascii="宋体" w:hAnsi="宋体" w:cs="宋体"/>
        <w:kern w:val="0"/>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Style w:val="9"/>
        <w:rFonts w:ascii="宋体" w:hAnsi="宋体" w:cs="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C2"/>
    <w:rsid w:val="0000608C"/>
    <w:rsid w:val="000062D1"/>
    <w:rsid w:val="00010739"/>
    <w:rsid w:val="000153E0"/>
    <w:rsid w:val="00017300"/>
    <w:rsid w:val="00017C6C"/>
    <w:rsid w:val="000236D9"/>
    <w:rsid w:val="0002464D"/>
    <w:rsid w:val="000246EF"/>
    <w:rsid w:val="000248EF"/>
    <w:rsid w:val="000259D1"/>
    <w:rsid w:val="0002793A"/>
    <w:rsid w:val="00027E82"/>
    <w:rsid w:val="00032128"/>
    <w:rsid w:val="0003776D"/>
    <w:rsid w:val="00041AED"/>
    <w:rsid w:val="0004412D"/>
    <w:rsid w:val="00044892"/>
    <w:rsid w:val="0004567D"/>
    <w:rsid w:val="000462A5"/>
    <w:rsid w:val="00047805"/>
    <w:rsid w:val="00051D8B"/>
    <w:rsid w:val="00057EA7"/>
    <w:rsid w:val="00060E64"/>
    <w:rsid w:val="000641B7"/>
    <w:rsid w:val="0006536E"/>
    <w:rsid w:val="00065930"/>
    <w:rsid w:val="00070370"/>
    <w:rsid w:val="00071877"/>
    <w:rsid w:val="00074BB7"/>
    <w:rsid w:val="00080832"/>
    <w:rsid w:val="00081ECF"/>
    <w:rsid w:val="00083730"/>
    <w:rsid w:val="000878E3"/>
    <w:rsid w:val="00091698"/>
    <w:rsid w:val="000925E4"/>
    <w:rsid w:val="00093612"/>
    <w:rsid w:val="00093F4F"/>
    <w:rsid w:val="00094890"/>
    <w:rsid w:val="00097692"/>
    <w:rsid w:val="000A01AE"/>
    <w:rsid w:val="000A0C37"/>
    <w:rsid w:val="000B0203"/>
    <w:rsid w:val="000B1D6E"/>
    <w:rsid w:val="000B482C"/>
    <w:rsid w:val="000B4A8C"/>
    <w:rsid w:val="000C0F94"/>
    <w:rsid w:val="000C2DC6"/>
    <w:rsid w:val="000C4B8A"/>
    <w:rsid w:val="000D0A03"/>
    <w:rsid w:val="000D2683"/>
    <w:rsid w:val="000E00A3"/>
    <w:rsid w:val="000E66A7"/>
    <w:rsid w:val="000F022B"/>
    <w:rsid w:val="000F2D7E"/>
    <w:rsid w:val="000F2F14"/>
    <w:rsid w:val="000F757D"/>
    <w:rsid w:val="0010010D"/>
    <w:rsid w:val="001025A9"/>
    <w:rsid w:val="00103270"/>
    <w:rsid w:val="00107DDD"/>
    <w:rsid w:val="00111800"/>
    <w:rsid w:val="00111AAD"/>
    <w:rsid w:val="001126E0"/>
    <w:rsid w:val="00112A7E"/>
    <w:rsid w:val="00113271"/>
    <w:rsid w:val="001157AD"/>
    <w:rsid w:val="00115F01"/>
    <w:rsid w:val="001160B4"/>
    <w:rsid w:val="00116189"/>
    <w:rsid w:val="0011645D"/>
    <w:rsid w:val="00121F57"/>
    <w:rsid w:val="001302DC"/>
    <w:rsid w:val="00131535"/>
    <w:rsid w:val="001319BD"/>
    <w:rsid w:val="00132615"/>
    <w:rsid w:val="00132D2B"/>
    <w:rsid w:val="00135C7B"/>
    <w:rsid w:val="001360CD"/>
    <w:rsid w:val="00137D15"/>
    <w:rsid w:val="0014784D"/>
    <w:rsid w:val="001518A9"/>
    <w:rsid w:val="00155643"/>
    <w:rsid w:val="00156342"/>
    <w:rsid w:val="00163B5F"/>
    <w:rsid w:val="00165EFD"/>
    <w:rsid w:val="00180BCD"/>
    <w:rsid w:val="00181CC2"/>
    <w:rsid w:val="00183E96"/>
    <w:rsid w:val="00185A43"/>
    <w:rsid w:val="0018637B"/>
    <w:rsid w:val="00187C67"/>
    <w:rsid w:val="00191BB0"/>
    <w:rsid w:val="0019248A"/>
    <w:rsid w:val="001934A7"/>
    <w:rsid w:val="00193893"/>
    <w:rsid w:val="00196573"/>
    <w:rsid w:val="001A19E5"/>
    <w:rsid w:val="001A5597"/>
    <w:rsid w:val="001A62DE"/>
    <w:rsid w:val="001A62FB"/>
    <w:rsid w:val="001A6D49"/>
    <w:rsid w:val="001B117A"/>
    <w:rsid w:val="001B21F8"/>
    <w:rsid w:val="001B4B0B"/>
    <w:rsid w:val="001B596C"/>
    <w:rsid w:val="001B6A91"/>
    <w:rsid w:val="001B7708"/>
    <w:rsid w:val="001C17BC"/>
    <w:rsid w:val="001C1F89"/>
    <w:rsid w:val="001D0D2F"/>
    <w:rsid w:val="001D1A2E"/>
    <w:rsid w:val="001D373D"/>
    <w:rsid w:val="001D47EA"/>
    <w:rsid w:val="001E188E"/>
    <w:rsid w:val="001E1DEB"/>
    <w:rsid w:val="001E2864"/>
    <w:rsid w:val="001E62EE"/>
    <w:rsid w:val="001F227E"/>
    <w:rsid w:val="001F230C"/>
    <w:rsid w:val="001F7D6D"/>
    <w:rsid w:val="00203093"/>
    <w:rsid w:val="00207475"/>
    <w:rsid w:val="0020791D"/>
    <w:rsid w:val="002110EE"/>
    <w:rsid w:val="002112BC"/>
    <w:rsid w:val="00212332"/>
    <w:rsid w:val="00214B89"/>
    <w:rsid w:val="00216E4A"/>
    <w:rsid w:val="0022372B"/>
    <w:rsid w:val="002244CF"/>
    <w:rsid w:val="002318C1"/>
    <w:rsid w:val="00231937"/>
    <w:rsid w:val="002455E1"/>
    <w:rsid w:val="0024758B"/>
    <w:rsid w:val="00250E70"/>
    <w:rsid w:val="00251BB2"/>
    <w:rsid w:val="002553CC"/>
    <w:rsid w:val="00255561"/>
    <w:rsid w:val="00255CB3"/>
    <w:rsid w:val="00255D72"/>
    <w:rsid w:val="00257377"/>
    <w:rsid w:val="0025785D"/>
    <w:rsid w:val="0026158E"/>
    <w:rsid w:val="00262D70"/>
    <w:rsid w:val="0026402D"/>
    <w:rsid w:val="00271300"/>
    <w:rsid w:val="0027300F"/>
    <w:rsid w:val="00274F86"/>
    <w:rsid w:val="002754D2"/>
    <w:rsid w:val="002833DB"/>
    <w:rsid w:val="00285735"/>
    <w:rsid w:val="0028586C"/>
    <w:rsid w:val="00287888"/>
    <w:rsid w:val="00291D5B"/>
    <w:rsid w:val="00293115"/>
    <w:rsid w:val="002934B4"/>
    <w:rsid w:val="0029402A"/>
    <w:rsid w:val="002A1DF9"/>
    <w:rsid w:val="002A2A3B"/>
    <w:rsid w:val="002A32A1"/>
    <w:rsid w:val="002A3782"/>
    <w:rsid w:val="002A57FC"/>
    <w:rsid w:val="002A5CD0"/>
    <w:rsid w:val="002A705A"/>
    <w:rsid w:val="002A7292"/>
    <w:rsid w:val="002B0EDF"/>
    <w:rsid w:val="002B1AB7"/>
    <w:rsid w:val="002B1D0C"/>
    <w:rsid w:val="002B2871"/>
    <w:rsid w:val="002B565A"/>
    <w:rsid w:val="002B6D71"/>
    <w:rsid w:val="002B6F53"/>
    <w:rsid w:val="002C1575"/>
    <w:rsid w:val="002C4055"/>
    <w:rsid w:val="002D1498"/>
    <w:rsid w:val="002D410C"/>
    <w:rsid w:val="002E1F85"/>
    <w:rsid w:val="002E2FC6"/>
    <w:rsid w:val="002E609A"/>
    <w:rsid w:val="002F2654"/>
    <w:rsid w:val="002F5B87"/>
    <w:rsid w:val="002F6FF6"/>
    <w:rsid w:val="002F7629"/>
    <w:rsid w:val="00301668"/>
    <w:rsid w:val="00305FBC"/>
    <w:rsid w:val="00307BCB"/>
    <w:rsid w:val="0031052A"/>
    <w:rsid w:val="00314C18"/>
    <w:rsid w:val="00315AB7"/>
    <w:rsid w:val="003162F8"/>
    <w:rsid w:val="00320FD1"/>
    <w:rsid w:val="00323EF7"/>
    <w:rsid w:val="00331990"/>
    <w:rsid w:val="00331DE1"/>
    <w:rsid w:val="003339BD"/>
    <w:rsid w:val="00334776"/>
    <w:rsid w:val="00334D77"/>
    <w:rsid w:val="00337023"/>
    <w:rsid w:val="00340C88"/>
    <w:rsid w:val="00347528"/>
    <w:rsid w:val="003509BD"/>
    <w:rsid w:val="003533E6"/>
    <w:rsid w:val="00353B92"/>
    <w:rsid w:val="00354D08"/>
    <w:rsid w:val="003629E7"/>
    <w:rsid w:val="00362F77"/>
    <w:rsid w:val="003652F9"/>
    <w:rsid w:val="003711B9"/>
    <w:rsid w:val="0037684E"/>
    <w:rsid w:val="0038518C"/>
    <w:rsid w:val="003855A2"/>
    <w:rsid w:val="00386610"/>
    <w:rsid w:val="00392BF4"/>
    <w:rsid w:val="003A1076"/>
    <w:rsid w:val="003A1D5C"/>
    <w:rsid w:val="003A6916"/>
    <w:rsid w:val="003A7340"/>
    <w:rsid w:val="003B1079"/>
    <w:rsid w:val="003B15E9"/>
    <w:rsid w:val="003B455A"/>
    <w:rsid w:val="003B750B"/>
    <w:rsid w:val="003B798B"/>
    <w:rsid w:val="003C1838"/>
    <w:rsid w:val="003C41F4"/>
    <w:rsid w:val="003C7F1B"/>
    <w:rsid w:val="003D3560"/>
    <w:rsid w:val="003D3FA9"/>
    <w:rsid w:val="003D49D4"/>
    <w:rsid w:val="003D6389"/>
    <w:rsid w:val="003D7498"/>
    <w:rsid w:val="003D7E9A"/>
    <w:rsid w:val="003E31EA"/>
    <w:rsid w:val="003E4EE6"/>
    <w:rsid w:val="003E579F"/>
    <w:rsid w:val="003E6D5C"/>
    <w:rsid w:val="004038D5"/>
    <w:rsid w:val="00403A6D"/>
    <w:rsid w:val="00407D6E"/>
    <w:rsid w:val="00411228"/>
    <w:rsid w:val="004135B5"/>
    <w:rsid w:val="004139A4"/>
    <w:rsid w:val="00413A92"/>
    <w:rsid w:val="00413D89"/>
    <w:rsid w:val="00414C0A"/>
    <w:rsid w:val="00416494"/>
    <w:rsid w:val="0042106D"/>
    <w:rsid w:val="00421A11"/>
    <w:rsid w:val="00424212"/>
    <w:rsid w:val="00427974"/>
    <w:rsid w:val="00434650"/>
    <w:rsid w:val="004367B8"/>
    <w:rsid w:val="00437B7C"/>
    <w:rsid w:val="00443715"/>
    <w:rsid w:val="0044536F"/>
    <w:rsid w:val="004464F9"/>
    <w:rsid w:val="00447237"/>
    <w:rsid w:val="0045180F"/>
    <w:rsid w:val="00451DB8"/>
    <w:rsid w:val="0045242C"/>
    <w:rsid w:val="004541B4"/>
    <w:rsid w:val="00460A6E"/>
    <w:rsid w:val="00464312"/>
    <w:rsid w:val="00465DCE"/>
    <w:rsid w:val="00467CFC"/>
    <w:rsid w:val="00472ABB"/>
    <w:rsid w:val="00473D08"/>
    <w:rsid w:val="00476564"/>
    <w:rsid w:val="00477220"/>
    <w:rsid w:val="004847C1"/>
    <w:rsid w:val="00485D22"/>
    <w:rsid w:val="00486DB4"/>
    <w:rsid w:val="00487742"/>
    <w:rsid w:val="00487B94"/>
    <w:rsid w:val="004945F6"/>
    <w:rsid w:val="004975BF"/>
    <w:rsid w:val="004A0F6F"/>
    <w:rsid w:val="004B4370"/>
    <w:rsid w:val="004B50E4"/>
    <w:rsid w:val="004B7838"/>
    <w:rsid w:val="004C1EAF"/>
    <w:rsid w:val="004C20B9"/>
    <w:rsid w:val="004C4D45"/>
    <w:rsid w:val="004C4E74"/>
    <w:rsid w:val="004D0DDF"/>
    <w:rsid w:val="004D1576"/>
    <w:rsid w:val="004D1AC5"/>
    <w:rsid w:val="004D3A6F"/>
    <w:rsid w:val="004D3B91"/>
    <w:rsid w:val="004D583F"/>
    <w:rsid w:val="004D6C5A"/>
    <w:rsid w:val="004D7215"/>
    <w:rsid w:val="004E00E2"/>
    <w:rsid w:val="004E0CD0"/>
    <w:rsid w:val="004E2042"/>
    <w:rsid w:val="004E2B93"/>
    <w:rsid w:val="004E71D9"/>
    <w:rsid w:val="004E7598"/>
    <w:rsid w:val="004F02AA"/>
    <w:rsid w:val="004F1A66"/>
    <w:rsid w:val="004F1B0F"/>
    <w:rsid w:val="004F5CA2"/>
    <w:rsid w:val="004F5FD6"/>
    <w:rsid w:val="00501AD3"/>
    <w:rsid w:val="005043C1"/>
    <w:rsid w:val="00504C32"/>
    <w:rsid w:val="00505C95"/>
    <w:rsid w:val="00517300"/>
    <w:rsid w:val="00522721"/>
    <w:rsid w:val="0052311B"/>
    <w:rsid w:val="00527830"/>
    <w:rsid w:val="0053023D"/>
    <w:rsid w:val="005304C6"/>
    <w:rsid w:val="00530EDB"/>
    <w:rsid w:val="005345D2"/>
    <w:rsid w:val="00535683"/>
    <w:rsid w:val="00541144"/>
    <w:rsid w:val="00543206"/>
    <w:rsid w:val="005454F6"/>
    <w:rsid w:val="0054607F"/>
    <w:rsid w:val="0055406B"/>
    <w:rsid w:val="00554147"/>
    <w:rsid w:val="00561022"/>
    <w:rsid w:val="0056261F"/>
    <w:rsid w:val="00562CAB"/>
    <w:rsid w:val="005646AC"/>
    <w:rsid w:val="00564B31"/>
    <w:rsid w:val="00565F94"/>
    <w:rsid w:val="00566087"/>
    <w:rsid w:val="00567396"/>
    <w:rsid w:val="00571D90"/>
    <w:rsid w:val="005736B3"/>
    <w:rsid w:val="00582A18"/>
    <w:rsid w:val="0058412C"/>
    <w:rsid w:val="00584FD1"/>
    <w:rsid w:val="005865F9"/>
    <w:rsid w:val="00586B04"/>
    <w:rsid w:val="00593568"/>
    <w:rsid w:val="005A0565"/>
    <w:rsid w:val="005B02A3"/>
    <w:rsid w:val="005B0544"/>
    <w:rsid w:val="005B205A"/>
    <w:rsid w:val="005B27EF"/>
    <w:rsid w:val="005B3362"/>
    <w:rsid w:val="005B5FBD"/>
    <w:rsid w:val="005C1C7C"/>
    <w:rsid w:val="005C22B7"/>
    <w:rsid w:val="005D1CA3"/>
    <w:rsid w:val="005D4618"/>
    <w:rsid w:val="005D4FEA"/>
    <w:rsid w:val="005D5A2F"/>
    <w:rsid w:val="005D5CEA"/>
    <w:rsid w:val="005D7AF3"/>
    <w:rsid w:val="005D7E6E"/>
    <w:rsid w:val="005E08C1"/>
    <w:rsid w:val="005E0D8D"/>
    <w:rsid w:val="005E2D88"/>
    <w:rsid w:val="005F0EB0"/>
    <w:rsid w:val="005F2E14"/>
    <w:rsid w:val="005F4C86"/>
    <w:rsid w:val="005F4D5A"/>
    <w:rsid w:val="005F60BD"/>
    <w:rsid w:val="005F62F5"/>
    <w:rsid w:val="005F64EC"/>
    <w:rsid w:val="006024C4"/>
    <w:rsid w:val="0060261F"/>
    <w:rsid w:val="0060274E"/>
    <w:rsid w:val="0060413D"/>
    <w:rsid w:val="00606949"/>
    <w:rsid w:val="00610CDF"/>
    <w:rsid w:val="00614D29"/>
    <w:rsid w:val="00617616"/>
    <w:rsid w:val="00617D1F"/>
    <w:rsid w:val="00631699"/>
    <w:rsid w:val="00631C88"/>
    <w:rsid w:val="00634FC9"/>
    <w:rsid w:val="006407F2"/>
    <w:rsid w:val="006454E6"/>
    <w:rsid w:val="006469DE"/>
    <w:rsid w:val="00652F9F"/>
    <w:rsid w:val="00654478"/>
    <w:rsid w:val="006549DB"/>
    <w:rsid w:val="00654CD0"/>
    <w:rsid w:val="006560B0"/>
    <w:rsid w:val="00660FBC"/>
    <w:rsid w:val="00663488"/>
    <w:rsid w:val="00665016"/>
    <w:rsid w:val="00665E44"/>
    <w:rsid w:val="0066601B"/>
    <w:rsid w:val="00670A03"/>
    <w:rsid w:val="00674D98"/>
    <w:rsid w:val="0067538B"/>
    <w:rsid w:val="006775D7"/>
    <w:rsid w:val="006779EF"/>
    <w:rsid w:val="006806B9"/>
    <w:rsid w:val="0068698D"/>
    <w:rsid w:val="006874ED"/>
    <w:rsid w:val="006920CB"/>
    <w:rsid w:val="00692362"/>
    <w:rsid w:val="0069241F"/>
    <w:rsid w:val="00693D01"/>
    <w:rsid w:val="006A078B"/>
    <w:rsid w:val="006A0CD4"/>
    <w:rsid w:val="006A0FB0"/>
    <w:rsid w:val="006A23B4"/>
    <w:rsid w:val="006A52F6"/>
    <w:rsid w:val="006A5455"/>
    <w:rsid w:val="006B37DA"/>
    <w:rsid w:val="006B39C1"/>
    <w:rsid w:val="006B3D04"/>
    <w:rsid w:val="006C1C8F"/>
    <w:rsid w:val="006C2EA6"/>
    <w:rsid w:val="006C3695"/>
    <w:rsid w:val="006C52DB"/>
    <w:rsid w:val="006C5BAA"/>
    <w:rsid w:val="006C6968"/>
    <w:rsid w:val="006D0940"/>
    <w:rsid w:val="006D29C8"/>
    <w:rsid w:val="006D2D60"/>
    <w:rsid w:val="006D3AB7"/>
    <w:rsid w:val="006D3D35"/>
    <w:rsid w:val="006D4A02"/>
    <w:rsid w:val="006D5838"/>
    <w:rsid w:val="006D59D8"/>
    <w:rsid w:val="006D5C26"/>
    <w:rsid w:val="006D5D23"/>
    <w:rsid w:val="006D7E29"/>
    <w:rsid w:val="006E3E42"/>
    <w:rsid w:val="006E43FA"/>
    <w:rsid w:val="006E4BB0"/>
    <w:rsid w:val="006E75E4"/>
    <w:rsid w:val="006E78D0"/>
    <w:rsid w:val="006E796C"/>
    <w:rsid w:val="006F19CB"/>
    <w:rsid w:val="006F538D"/>
    <w:rsid w:val="006F5816"/>
    <w:rsid w:val="006F643C"/>
    <w:rsid w:val="006F7D4F"/>
    <w:rsid w:val="00700CB5"/>
    <w:rsid w:val="007016BD"/>
    <w:rsid w:val="0070315C"/>
    <w:rsid w:val="00705946"/>
    <w:rsid w:val="00706F96"/>
    <w:rsid w:val="0071200B"/>
    <w:rsid w:val="00715A32"/>
    <w:rsid w:val="0072433F"/>
    <w:rsid w:val="007258BC"/>
    <w:rsid w:val="007304C9"/>
    <w:rsid w:val="00731682"/>
    <w:rsid w:val="00731E41"/>
    <w:rsid w:val="00733401"/>
    <w:rsid w:val="007344AF"/>
    <w:rsid w:val="007364B7"/>
    <w:rsid w:val="00743765"/>
    <w:rsid w:val="00743C58"/>
    <w:rsid w:val="00747481"/>
    <w:rsid w:val="00753842"/>
    <w:rsid w:val="00762A8B"/>
    <w:rsid w:val="00763C96"/>
    <w:rsid w:val="00767E85"/>
    <w:rsid w:val="00770A16"/>
    <w:rsid w:val="007725E7"/>
    <w:rsid w:val="00776449"/>
    <w:rsid w:val="00776919"/>
    <w:rsid w:val="00776E76"/>
    <w:rsid w:val="0078247C"/>
    <w:rsid w:val="007834A6"/>
    <w:rsid w:val="00790C47"/>
    <w:rsid w:val="007926D7"/>
    <w:rsid w:val="00792F61"/>
    <w:rsid w:val="00795D8A"/>
    <w:rsid w:val="00796377"/>
    <w:rsid w:val="00796E5B"/>
    <w:rsid w:val="0079794B"/>
    <w:rsid w:val="007A0356"/>
    <w:rsid w:val="007A16C8"/>
    <w:rsid w:val="007A18B4"/>
    <w:rsid w:val="007A2D0F"/>
    <w:rsid w:val="007A38E6"/>
    <w:rsid w:val="007A3D19"/>
    <w:rsid w:val="007A4FB7"/>
    <w:rsid w:val="007A5F30"/>
    <w:rsid w:val="007B6E0C"/>
    <w:rsid w:val="007B7AF4"/>
    <w:rsid w:val="007C2582"/>
    <w:rsid w:val="007C4E8B"/>
    <w:rsid w:val="007C70CA"/>
    <w:rsid w:val="007D12F8"/>
    <w:rsid w:val="007D2267"/>
    <w:rsid w:val="007D22CB"/>
    <w:rsid w:val="007D4F40"/>
    <w:rsid w:val="007D77E0"/>
    <w:rsid w:val="007E441C"/>
    <w:rsid w:val="007E46C2"/>
    <w:rsid w:val="007E4A31"/>
    <w:rsid w:val="007E70AF"/>
    <w:rsid w:val="007F096B"/>
    <w:rsid w:val="007F69CE"/>
    <w:rsid w:val="007F6B4D"/>
    <w:rsid w:val="00800330"/>
    <w:rsid w:val="00804DF7"/>
    <w:rsid w:val="00804F3B"/>
    <w:rsid w:val="0080583B"/>
    <w:rsid w:val="00807A3A"/>
    <w:rsid w:val="008110FB"/>
    <w:rsid w:val="00813C9E"/>
    <w:rsid w:val="008144A4"/>
    <w:rsid w:val="00815131"/>
    <w:rsid w:val="008164B4"/>
    <w:rsid w:val="00824B1C"/>
    <w:rsid w:val="00824D88"/>
    <w:rsid w:val="00827A13"/>
    <w:rsid w:val="008317E4"/>
    <w:rsid w:val="00835235"/>
    <w:rsid w:val="008364E7"/>
    <w:rsid w:val="00840930"/>
    <w:rsid w:val="00843BB8"/>
    <w:rsid w:val="008477B2"/>
    <w:rsid w:val="00850169"/>
    <w:rsid w:val="008502C3"/>
    <w:rsid w:val="00852086"/>
    <w:rsid w:val="00852182"/>
    <w:rsid w:val="0085543D"/>
    <w:rsid w:val="008602C4"/>
    <w:rsid w:val="00864626"/>
    <w:rsid w:val="00865679"/>
    <w:rsid w:val="00866B2A"/>
    <w:rsid w:val="008703FE"/>
    <w:rsid w:val="00870770"/>
    <w:rsid w:val="008715EA"/>
    <w:rsid w:val="0087667F"/>
    <w:rsid w:val="00880C72"/>
    <w:rsid w:val="008813D9"/>
    <w:rsid w:val="00881FC8"/>
    <w:rsid w:val="0089091C"/>
    <w:rsid w:val="00895D2C"/>
    <w:rsid w:val="0089772B"/>
    <w:rsid w:val="008A0003"/>
    <w:rsid w:val="008A1610"/>
    <w:rsid w:val="008A23BF"/>
    <w:rsid w:val="008A318B"/>
    <w:rsid w:val="008B01B9"/>
    <w:rsid w:val="008B45DD"/>
    <w:rsid w:val="008B5357"/>
    <w:rsid w:val="008B74A4"/>
    <w:rsid w:val="008B7691"/>
    <w:rsid w:val="008C02E2"/>
    <w:rsid w:val="008C05F0"/>
    <w:rsid w:val="008C2479"/>
    <w:rsid w:val="008C2C2B"/>
    <w:rsid w:val="008C4750"/>
    <w:rsid w:val="008C5438"/>
    <w:rsid w:val="008C5F5D"/>
    <w:rsid w:val="008C765F"/>
    <w:rsid w:val="008C7892"/>
    <w:rsid w:val="008D134E"/>
    <w:rsid w:val="008D1CCE"/>
    <w:rsid w:val="008D3360"/>
    <w:rsid w:val="008D485A"/>
    <w:rsid w:val="008D75AB"/>
    <w:rsid w:val="008E0F3A"/>
    <w:rsid w:val="008E2BDB"/>
    <w:rsid w:val="008E36CA"/>
    <w:rsid w:val="008E4361"/>
    <w:rsid w:val="008E5221"/>
    <w:rsid w:val="008E6B62"/>
    <w:rsid w:val="008F1E09"/>
    <w:rsid w:val="00900902"/>
    <w:rsid w:val="00912BE6"/>
    <w:rsid w:val="009150D6"/>
    <w:rsid w:val="00915900"/>
    <w:rsid w:val="009159D8"/>
    <w:rsid w:val="00917C46"/>
    <w:rsid w:val="0092036D"/>
    <w:rsid w:val="00921DAA"/>
    <w:rsid w:val="00924F04"/>
    <w:rsid w:val="00932AA2"/>
    <w:rsid w:val="00933FC9"/>
    <w:rsid w:val="00940D69"/>
    <w:rsid w:val="00941CDA"/>
    <w:rsid w:val="00943427"/>
    <w:rsid w:val="00944963"/>
    <w:rsid w:val="0095268E"/>
    <w:rsid w:val="009529B3"/>
    <w:rsid w:val="0095365F"/>
    <w:rsid w:val="00960392"/>
    <w:rsid w:val="00962FF3"/>
    <w:rsid w:val="00963233"/>
    <w:rsid w:val="00964B01"/>
    <w:rsid w:val="00966F3D"/>
    <w:rsid w:val="009705B9"/>
    <w:rsid w:val="00972147"/>
    <w:rsid w:val="00972B3C"/>
    <w:rsid w:val="00972FB0"/>
    <w:rsid w:val="0097421F"/>
    <w:rsid w:val="009755F4"/>
    <w:rsid w:val="00977C60"/>
    <w:rsid w:val="009848A5"/>
    <w:rsid w:val="00985C4E"/>
    <w:rsid w:val="009952A9"/>
    <w:rsid w:val="00997679"/>
    <w:rsid w:val="009A15C1"/>
    <w:rsid w:val="009A292E"/>
    <w:rsid w:val="009A7335"/>
    <w:rsid w:val="009A7B34"/>
    <w:rsid w:val="009B1157"/>
    <w:rsid w:val="009B205A"/>
    <w:rsid w:val="009B5D7A"/>
    <w:rsid w:val="009C0693"/>
    <w:rsid w:val="009C2C9A"/>
    <w:rsid w:val="009C3488"/>
    <w:rsid w:val="009C3FAD"/>
    <w:rsid w:val="009C46D9"/>
    <w:rsid w:val="009C4A01"/>
    <w:rsid w:val="009C63D5"/>
    <w:rsid w:val="009C7638"/>
    <w:rsid w:val="009C7FB9"/>
    <w:rsid w:val="009D35BF"/>
    <w:rsid w:val="009D3A13"/>
    <w:rsid w:val="009D4055"/>
    <w:rsid w:val="009D6FB3"/>
    <w:rsid w:val="009D7BBC"/>
    <w:rsid w:val="009E17F4"/>
    <w:rsid w:val="009E2BCB"/>
    <w:rsid w:val="009E459D"/>
    <w:rsid w:val="009E4FAB"/>
    <w:rsid w:val="009E50D0"/>
    <w:rsid w:val="009E7EE2"/>
    <w:rsid w:val="009F00CF"/>
    <w:rsid w:val="009F04AC"/>
    <w:rsid w:val="009F22EF"/>
    <w:rsid w:val="00A01970"/>
    <w:rsid w:val="00A13580"/>
    <w:rsid w:val="00A167D0"/>
    <w:rsid w:val="00A21E4F"/>
    <w:rsid w:val="00A25342"/>
    <w:rsid w:val="00A253E0"/>
    <w:rsid w:val="00A256B0"/>
    <w:rsid w:val="00A258D7"/>
    <w:rsid w:val="00A25DE1"/>
    <w:rsid w:val="00A268F6"/>
    <w:rsid w:val="00A33633"/>
    <w:rsid w:val="00A341C1"/>
    <w:rsid w:val="00A34926"/>
    <w:rsid w:val="00A41C22"/>
    <w:rsid w:val="00A46140"/>
    <w:rsid w:val="00A4719C"/>
    <w:rsid w:val="00A50A7B"/>
    <w:rsid w:val="00A51610"/>
    <w:rsid w:val="00A51C73"/>
    <w:rsid w:val="00A536CB"/>
    <w:rsid w:val="00A603D1"/>
    <w:rsid w:val="00A61E4C"/>
    <w:rsid w:val="00A651CB"/>
    <w:rsid w:val="00A700A3"/>
    <w:rsid w:val="00A706D1"/>
    <w:rsid w:val="00A73F56"/>
    <w:rsid w:val="00A74E0E"/>
    <w:rsid w:val="00A75012"/>
    <w:rsid w:val="00A7566B"/>
    <w:rsid w:val="00A81067"/>
    <w:rsid w:val="00A863F0"/>
    <w:rsid w:val="00A86558"/>
    <w:rsid w:val="00A867E2"/>
    <w:rsid w:val="00A91AE6"/>
    <w:rsid w:val="00A93318"/>
    <w:rsid w:val="00A94AF8"/>
    <w:rsid w:val="00A95CF1"/>
    <w:rsid w:val="00A9617B"/>
    <w:rsid w:val="00A97369"/>
    <w:rsid w:val="00AA4378"/>
    <w:rsid w:val="00AA5848"/>
    <w:rsid w:val="00AA5EF5"/>
    <w:rsid w:val="00AB0189"/>
    <w:rsid w:val="00AB49A4"/>
    <w:rsid w:val="00AB4A7A"/>
    <w:rsid w:val="00AB5782"/>
    <w:rsid w:val="00AB70DA"/>
    <w:rsid w:val="00AB7660"/>
    <w:rsid w:val="00AC1BCD"/>
    <w:rsid w:val="00AC352F"/>
    <w:rsid w:val="00AC4B35"/>
    <w:rsid w:val="00AC518C"/>
    <w:rsid w:val="00AC5D62"/>
    <w:rsid w:val="00AC687D"/>
    <w:rsid w:val="00AD1524"/>
    <w:rsid w:val="00AD1961"/>
    <w:rsid w:val="00AD1CF9"/>
    <w:rsid w:val="00AD7F07"/>
    <w:rsid w:val="00AE1A67"/>
    <w:rsid w:val="00AE676B"/>
    <w:rsid w:val="00AF0968"/>
    <w:rsid w:val="00AF44F8"/>
    <w:rsid w:val="00AF46E4"/>
    <w:rsid w:val="00AF737D"/>
    <w:rsid w:val="00AF7443"/>
    <w:rsid w:val="00B00F89"/>
    <w:rsid w:val="00B12862"/>
    <w:rsid w:val="00B12DFD"/>
    <w:rsid w:val="00B15CCD"/>
    <w:rsid w:val="00B2156B"/>
    <w:rsid w:val="00B22E0A"/>
    <w:rsid w:val="00B24957"/>
    <w:rsid w:val="00B30ECC"/>
    <w:rsid w:val="00B31577"/>
    <w:rsid w:val="00B33DCE"/>
    <w:rsid w:val="00B36F4A"/>
    <w:rsid w:val="00B44BBF"/>
    <w:rsid w:val="00B45199"/>
    <w:rsid w:val="00B47D07"/>
    <w:rsid w:val="00B504A6"/>
    <w:rsid w:val="00B537F8"/>
    <w:rsid w:val="00B55240"/>
    <w:rsid w:val="00B66AF2"/>
    <w:rsid w:val="00B70ED3"/>
    <w:rsid w:val="00B71A39"/>
    <w:rsid w:val="00B725B3"/>
    <w:rsid w:val="00B7284E"/>
    <w:rsid w:val="00B7593B"/>
    <w:rsid w:val="00B76A2B"/>
    <w:rsid w:val="00B77F47"/>
    <w:rsid w:val="00B803DD"/>
    <w:rsid w:val="00B8046E"/>
    <w:rsid w:val="00B81460"/>
    <w:rsid w:val="00B82029"/>
    <w:rsid w:val="00B82CE7"/>
    <w:rsid w:val="00B84DD3"/>
    <w:rsid w:val="00B861F4"/>
    <w:rsid w:val="00B909F1"/>
    <w:rsid w:val="00B91399"/>
    <w:rsid w:val="00B935F9"/>
    <w:rsid w:val="00B93EF2"/>
    <w:rsid w:val="00B9790C"/>
    <w:rsid w:val="00BA0119"/>
    <w:rsid w:val="00BA0965"/>
    <w:rsid w:val="00BA2B80"/>
    <w:rsid w:val="00BA3BF9"/>
    <w:rsid w:val="00BB092D"/>
    <w:rsid w:val="00BB1FB3"/>
    <w:rsid w:val="00BB25AE"/>
    <w:rsid w:val="00BB553F"/>
    <w:rsid w:val="00BB5C61"/>
    <w:rsid w:val="00BC01CB"/>
    <w:rsid w:val="00BC0539"/>
    <w:rsid w:val="00BC3E07"/>
    <w:rsid w:val="00BC4286"/>
    <w:rsid w:val="00BC4DBF"/>
    <w:rsid w:val="00BC6EEB"/>
    <w:rsid w:val="00BC7101"/>
    <w:rsid w:val="00BD1E78"/>
    <w:rsid w:val="00BD4E7A"/>
    <w:rsid w:val="00BD6D76"/>
    <w:rsid w:val="00BD779A"/>
    <w:rsid w:val="00BE0974"/>
    <w:rsid w:val="00BE214D"/>
    <w:rsid w:val="00BE5B0D"/>
    <w:rsid w:val="00BE70A3"/>
    <w:rsid w:val="00BE793C"/>
    <w:rsid w:val="00BF08E0"/>
    <w:rsid w:val="00BF3AA0"/>
    <w:rsid w:val="00BF6841"/>
    <w:rsid w:val="00BF71F3"/>
    <w:rsid w:val="00BF7720"/>
    <w:rsid w:val="00C00A2C"/>
    <w:rsid w:val="00C01C05"/>
    <w:rsid w:val="00C01D9F"/>
    <w:rsid w:val="00C033B9"/>
    <w:rsid w:val="00C05598"/>
    <w:rsid w:val="00C06023"/>
    <w:rsid w:val="00C0762C"/>
    <w:rsid w:val="00C11372"/>
    <w:rsid w:val="00C124B7"/>
    <w:rsid w:val="00C12964"/>
    <w:rsid w:val="00C13AB8"/>
    <w:rsid w:val="00C14BC9"/>
    <w:rsid w:val="00C1574E"/>
    <w:rsid w:val="00C17A26"/>
    <w:rsid w:val="00C203D0"/>
    <w:rsid w:val="00C24678"/>
    <w:rsid w:val="00C264F3"/>
    <w:rsid w:val="00C26FB2"/>
    <w:rsid w:val="00C31B74"/>
    <w:rsid w:val="00C3616B"/>
    <w:rsid w:val="00C47BFF"/>
    <w:rsid w:val="00C51392"/>
    <w:rsid w:val="00C51551"/>
    <w:rsid w:val="00C562BC"/>
    <w:rsid w:val="00C605F2"/>
    <w:rsid w:val="00C61EA9"/>
    <w:rsid w:val="00C62E47"/>
    <w:rsid w:val="00C62F32"/>
    <w:rsid w:val="00C63192"/>
    <w:rsid w:val="00C6476C"/>
    <w:rsid w:val="00C647E4"/>
    <w:rsid w:val="00C652EE"/>
    <w:rsid w:val="00C65D27"/>
    <w:rsid w:val="00C66C58"/>
    <w:rsid w:val="00C70502"/>
    <w:rsid w:val="00C72BD1"/>
    <w:rsid w:val="00C73B4E"/>
    <w:rsid w:val="00C73FEB"/>
    <w:rsid w:val="00C779B7"/>
    <w:rsid w:val="00C8084E"/>
    <w:rsid w:val="00C80E71"/>
    <w:rsid w:val="00C83924"/>
    <w:rsid w:val="00C845B6"/>
    <w:rsid w:val="00C87217"/>
    <w:rsid w:val="00C91707"/>
    <w:rsid w:val="00C93768"/>
    <w:rsid w:val="00C94096"/>
    <w:rsid w:val="00C940D3"/>
    <w:rsid w:val="00C9525F"/>
    <w:rsid w:val="00C96406"/>
    <w:rsid w:val="00C96DC1"/>
    <w:rsid w:val="00C97361"/>
    <w:rsid w:val="00C97777"/>
    <w:rsid w:val="00CA331B"/>
    <w:rsid w:val="00CB063D"/>
    <w:rsid w:val="00CB62EE"/>
    <w:rsid w:val="00CC08F0"/>
    <w:rsid w:val="00CC2F48"/>
    <w:rsid w:val="00CC38E4"/>
    <w:rsid w:val="00CC55BA"/>
    <w:rsid w:val="00CC6045"/>
    <w:rsid w:val="00CE0E7E"/>
    <w:rsid w:val="00CE21E4"/>
    <w:rsid w:val="00CE37F2"/>
    <w:rsid w:val="00CE3AC0"/>
    <w:rsid w:val="00CE5CCB"/>
    <w:rsid w:val="00CE6602"/>
    <w:rsid w:val="00CE7882"/>
    <w:rsid w:val="00CF068F"/>
    <w:rsid w:val="00CF2F76"/>
    <w:rsid w:val="00CF3472"/>
    <w:rsid w:val="00CF42C0"/>
    <w:rsid w:val="00CF4F07"/>
    <w:rsid w:val="00CF5995"/>
    <w:rsid w:val="00D00D5A"/>
    <w:rsid w:val="00D010A4"/>
    <w:rsid w:val="00D112DA"/>
    <w:rsid w:val="00D12E5E"/>
    <w:rsid w:val="00D13AAE"/>
    <w:rsid w:val="00D13FBF"/>
    <w:rsid w:val="00D17060"/>
    <w:rsid w:val="00D17551"/>
    <w:rsid w:val="00D178D5"/>
    <w:rsid w:val="00D2476B"/>
    <w:rsid w:val="00D2481E"/>
    <w:rsid w:val="00D253AF"/>
    <w:rsid w:val="00D25754"/>
    <w:rsid w:val="00D2580B"/>
    <w:rsid w:val="00D27042"/>
    <w:rsid w:val="00D31667"/>
    <w:rsid w:val="00D352B6"/>
    <w:rsid w:val="00D35780"/>
    <w:rsid w:val="00D41B95"/>
    <w:rsid w:val="00D427FD"/>
    <w:rsid w:val="00D4351B"/>
    <w:rsid w:val="00D44293"/>
    <w:rsid w:val="00D47223"/>
    <w:rsid w:val="00D513D6"/>
    <w:rsid w:val="00D54CA7"/>
    <w:rsid w:val="00D56C9B"/>
    <w:rsid w:val="00D63BD3"/>
    <w:rsid w:val="00D71345"/>
    <w:rsid w:val="00D766A0"/>
    <w:rsid w:val="00D77C5C"/>
    <w:rsid w:val="00D8011F"/>
    <w:rsid w:val="00D80820"/>
    <w:rsid w:val="00D80D8E"/>
    <w:rsid w:val="00D80F8A"/>
    <w:rsid w:val="00D82BEB"/>
    <w:rsid w:val="00D84934"/>
    <w:rsid w:val="00D93239"/>
    <w:rsid w:val="00D9337B"/>
    <w:rsid w:val="00D938F8"/>
    <w:rsid w:val="00D96CC5"/>
    <w:rsid w:val="00DA0933"/>
    <w:rsid w:val="00DA290B"/>
    <w:rsid w:val="00DA2FBD"/>
    <w:rsid w:val="00DA3040"/>
    <w:rsid w:val="00DA349E"/>
    <w:rsid w:val="00DA7FD8"/>
    <w:rsid w:val="00DB1C4F"/>
    <w:rsid w:val="00DB3336"/>
    <w:rsid w:val="00DC2227"/>
    <w:rsid w:val="00DC6C56"/>
    <w:rsid w:val="00DD064A"/>
    <w:rsid w:val="00DD38E0"/>
    <w:rsid w:val="00DD5AD7"/>
    <w:rsid w:val="00DD794A"/>
    <w:rsid w:val="00DE043A"/>
    <w:rsid w:val="00DE3E77"/>
    <w:rsid w:val="00DE64AA"/>
    <w:rsid w:val="00DF00DE"/>
    <w:rsid w:val="00DF11FC"/>
    <w:rsid w:val="00DF2393"/>
    <w:rsid w:val="00DF6BCC"/>
    <w:rsid w:val="00E00101"/>
    <w:rsid w:val="00E00592"/>
    <w:rsid w:val="00E00A4B"/>
    <w:rsid w:val="00E0176E"/>
    <w:rsid w:val="00E02B8C"/>
    <w:rsid w:val="00E03B77"/>
    <w:rsid w:val="00E0595B"/>
    <w:rsid w:val="00E06240"/>
    <w:rsid w:val="00E072CD"/>
    <w:rsid w:val="00E07E35"/>
    <w:rsid w:val="00E10AD3"/>
    <w:rsid w:val="00E12378"/>
    <w:rsid w:val="00E1465E"/>
    <w:rsid w:val="00E16E8E"/>
    <w:rsid w:val="00E17501"/>
    <w:rsid w:val="00E20C81"/>
    <w:rsid w:val="00E220B0"/>
    <w:rsid w:val="00E2308F"/>
    <w:rsid w:val="00E2616D"/>
    <w:rsid w:val="00E2669F"/>
    <w:rsid w:val="00E3361D"/>
    <w:rsid w:val="00E35375"/>
    <w:rsid w:val="00E36B95"/>
    <w:rsid w:val="00E41EA3"/>
    <w:rsid w:val="00E43162"/>
    <w:rsid w:val="00E43321"/>
    <w:rsid w:val="00E51DC6"/>
    <w:rsid w:val="00E5248B"/>
    <w:rsid w:val="00E53EBC"/>
    <w:rsid w:val="00E54F83"/>
    <w:rsid w:val="00E562AC"/>
    <w:rsid w:val="00E57B55"/>
    <w:rsid w:val="00E6370A"/>
    <w:rsid w:val="00E65C5F"/>
    <w:rsid w:val="00E661D5"/>
    <w:rsid w:val="00E66633"/>
    <w:rsid w:val="00E678D4"/>
    <w:rsid w:val="00E71F27"/>
    <w:rsid w:val="00E722F5"/>
    <w:rsid w:val="00E7576B"/>
    <w:rsid w:val="00E75CEC"/>
    <w:rsid w:val="00E824B8"/>
    <w:rsid w:val="00E83462"/>
    <w:rsid w:val="00E845E5"/>
    <w:rsid w:val="00E8700A"/>
    <w:rsid w:val="00E8769B"/>
    <w:rsid w:val="00E91001"/>
    <w:rsid w:val="00E92DBF"/>
    <w:rsid w:val="00E94CD0"/>
    <w:rsid w:val="00E94E94"/>
    <w:rsid w:val="00E95982"/>
    <w:rsid w:val="00E97778"/>
    <w:rsid w:val="00E97B2D"/>
    <w:rsid w:val="00EA0359"/>
    <w:rsid w:val="00EA410C"/>
    <w:rsid w:val="00EA5573"/>
    <w:rsid w:val="00EB1595"/>
    <w:rsid w:val="00EB3178"/>
    <w:rsid w:val="00EB3679"/>
    <w:rsid w:val="00EB69FB"/>
    <w:rsid w:val="00EB6A14"/>
    <w:rsid w:val="00EC10CE"/>
    <w:rsid w:val="00EC2225"/>
    <w:rsid w:val="00EC228D"/>
    <w:rsid w:val="00EC292A"/>
    <w:rsid w:val="00EC71BC"/>
    <w:rsid w:val="00ED028F"/>
    <w:rsid w:val="00ED0C1D"/>
    <w:rsid w:val="00ED4331"/>
    <w:rsid w:val="00ED5213"/>
    <w:rsid w:val="00ED52DA"/>
    <w:rsid w:val="00EE1CF6"/>
    <w:rsid w:val="00EE415A"/>
    <w:rsid w:val="00EE6C94"/>
    <w:rsid w:val="00EF2A33"/>
    <w:rsid w:val="00EF51E2"/>
    <w:rsid w:val="00EF6E29"/>
    <w:rsid w:val="00EF7AF8"/>
    <w:rsid w:val="00F008B9"/>
    <w:rsid w:val="00F00EAD"/>
    <w:rsid w:val="00F0111E"/>
    <w:rsid w:val="00F013A1"/>
    <w:rsid w:val="00F0553E"/>
    <w:rsid w:val="00F055A0"/>
    <w:rsid w:val="00F063F2"/>
    <w:rsid w:val="00F06802"/>
    <w:rsid w:val="00F079CC"/>
    <w:rsid w:val="00F07E8D"/>
    <w:rsid w:val="00F109A8"/>
    <w:rsid w:val="00F13A41"/>
    <w:rsid w:val="00F13D58"/>
    <w:rsid w:val="00F144A6"/>
    <w:rsid w:val="00F177F8"/>
    <w:rsid w:val="00F20B00"/>
    <w:rsid w:val="00F22346"/>
    <w:rsid w:val="00F23BD6"/>
    <w:rsid w:val="00F3236D"/>
    <w:rsid w:val="00F3319B"/>
    <w:rsid w:val="00F334A1"/>
    <w:rsid w:val="00F35D9B"/>
    <w:rsid w:val="00F35F1B"/>
    <w:rsid w:val="00F371B8"/>
    <w:rsid w:val="00F41120"/>
    <w:rsid w:val="00F4245A"/>
    <w:rsid w:val="00F426F8"/>
    <w:rsid w:val="00F45BC9"/>
    <w:rsid w:val="00F52A92"/>
    <w:rsid w:val="00F53D6E"/>
    <w:rsid w:val="00F55FFC"/>
    <w:rsid w:val="00F56682"/>
    <w:rsid w:val="00F60820"/>
    <w:rsid w:val="00F67877"/>
    <w:rsid w:val="00F6797A"/>
    <w:rsid w:val="00F71E6A"/>
    <w:rsid w:val="00F73241"/>
    <w:rsid w:val="00F73331"/>
    <w:rsid w:val="00F74AAD"/>
    <w:rsid w:val="00F74F2E"/>
    <w:rsid w:val="00F802BA"/>
    <w:rsid w:val="00F80ED2"/>
    <w:rsid w:val="00F825D9"/>
    <w:rsid w:val="00F82BFB"/>
    <w:rsid w:val="00F82CE5"/>
    <w:rsid w:val="00F85835"/>
    <w:rsid w:val="00F86FF5"/>
    <w:rsid w:val="00F90621"/>
    <w:rsid w:val="00F915CD"/>
    <w:rsid w:val="00F92041"/>
    <w:rsid w:val="00F94165"/>
    <w:rsid w:val="00F943D6"/>
    <w:rsid w:val="00F96636"/>
    <w:rsid w:val="00F969B7"/>
    <w:rsid w:val="00F97435"/>
    <w:rsid w:val="00F9759E"/>
    <w:rsid w:val="00FA68A9"/>
    <w:rsid w:val="00FA73FB"/>
    <w:rsid w:val="00FB05E5"/>
    <w:rsid w:val="00FB2DFA"/>
    <w:rsid w:val="00FB475D"/>
    <w:rsid w:val="00FC2767"/>
    <w:rsid w:val="00FC56AF"/>
    <w:rsid w:val="00FC78E9"/>
    <w:rsid w:val="00FC7FBC"/>
    <w:rsid w:val="00FD33E2"/>
    <w:rsid w:val="00FD4E1E"/>
    <w:rsid w:val="00FD6457"/>
    <w:rsid w:val="00FE0FC8"/>
    <w:rsid w:val="00FE3131"/>
    <w:rsid w:val="00FE414C"/>
    <w:rsid w:val="00FE4560"/>
    <w:rsid w:val="00FE4854"/>
    <w:rsid w:val="00FE6234"/>
    <w:rsid w:val="00FF1393"/>
    <w:rsid w:val="00FF5301"/>
    <w:rsid w:val="00FF6D7B"/>
    <w:rsid w:val="00FF7BB2"/>
    <w:rsid w:val="02250D3C"/>
    <w:rsid w:val="04032853"/>
    <w:rsid w:val="040931BB"/>
    <w:rsid w:val="0ACB7E7A"/>
    <w:rsid w:val="0B507F56"/>
    <w:rsid w:val="0CC94956"/>
    <w:rsid w:val="0DC53D4D"/>
    <w:rsid w:val="0F426236"/>
    <w:rsid w:val="1140552D"/>
    <w:rsid w:val="147B4311"/>
    <w:rsid w:val="183F7443"/>
    <w:rsid w:val="1A444056"/>
    <w:rsid w:val="1C3500F5"/>
    <w:rsid w:val="1D490656"/>
    <w:rsid w:val="1DE7570E"/>
    <w:rsid w:val="206014F5"/>
    <w:rsid w:val="20A9010C"/>
    <w:rsid w:val="21040FB7"/>
    <w:rsid w:val="28667155"/>
    <w:rsid w:val="32DA373B"/>
    <w:rsid w:val="34781E3E"/>
    <w:rsid w:val="34C40B85"/>
    <w:rsid w:val="372E0C54"/>
    <w:rsid w:val="37AF0012"/>
    <w:rsid w:val="37B92255"/>
    <w:rsid w:val="39DC7DCF"/>
    <w:rsid w:val="39F020C2"/>
    <w:rsid w:val="3C135DC2"/>
    <w:rsid w:val="3D527F59"/>
    <w:rsid w:val="3EA14B70"/>
    <w:rsid w:val="3FFC0788"/>
    <w:rsid w:val="475E1F5A"/>
    <w:rsid w:val="4B6A2C33"/>
    <w:rsid w:val="4C695EFB"/>
    <w:rsid w:val="4DDB38EA"/>
    <w:rsid w:val="4ED166C6"/>
    <w:rsid w:val="58A144EF"/>
    <w:rsid w:val="5BC76D45"/>
    <w:rsid w:val="5CB76BD0"/>
    <w:rsid w:val="5E685474"/>
    <w:rsid w:val="603F5B78"/>
    <w:rsid w:val="6394371B"/>
    <w:rsid w:val="63E17870"/>
    <w:rsid w:val="6CBC72D6"/>
    <w:rsid w:val="70A6274A"/>
    <w:rsid w:val="72F14FD3"/>
    <w:rsid w:val="7AA307D1"/>
    <w:rsid w:val="7CD04C44"/>
    <w:rsid w:val="7E1C54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spacing w:line="600" w:lineRule="exact"/>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标题 1 Char"/>
    <w:basedOn w:val="8"/>
    <w:link w:val="2"/>
    <w:qFormat/>
    <w:locked/>
    <w:uiPriority w:val="99"/>
    <w:rPr>
      <w:rFonts w:ascii="Times New Roman" w:hAnsi="Times New Roman" w:eastAsia="方正小标宋简体" w:cs="Times New Roman"/>
      <w:bCs/>
      <w:kern w:val="44"/>
      <w:sz w:val="44"/>
      <w:szCs w:val="44"/>
    </w:rPr>
  </w:style>
  <w:style w:type="character" w:customStyle="1" w:styleId="11">
    <w:name w:val="页脚 Char"/>
    <w:basedOn w:val="8"/>
    <w:link w:val="4"/>
    <w:qFormat/>
    <w:locked/>
    <w:uiPriority w:val="99"/>
    <w:rPr>
      <w:rFonts w:cs="Times New Roman"/>
      <w:sz w:val="18"/>
      <w:szCs w:val="18"/>
    </w:rPr>
  </w:style>
  <w:style w:type="character" w:customStyle="1" w:styleId="12">
    <w:name w:val="页眉 Char"/>
    <w:basedOn w:val="8"/>
    <w:link w:val="5"/>
    <w:qFormat/>
    <w:locked/>
    <w:uiPriority w:val="99"/>
    <w:rPr>
      <w:rFonts w:cs="Times New Roman"/>
      <w:sz w:val="18"/>
      <w:szCs w:val="18"/>
    </w:rPr>
  </w:style>
  <w:style w:type="character" w:customStyle="1" w:styleId="13">
    <w:name w:val="批注框文本 Char"/>
    <w:basedOn w:val="8"/>
    <w:link w:val="3"/>
    <w:semiHidden/>
    <w:qFormat/>
    <w:locked/>
    <w:uiPriority w:val="99"/>
    <w:rPr>
      <w:rFonts w:cs="Times New Roman"/>
      <w:sz w:val="18"/>
      <w:szCs w:val="18"/>
    </w:rPr>
  </w:style>
  <w:style w:type="character" w:customStyle="1" w:styleId="14">
    <w:name w:val="明显参考1"/>
    <w:basedOn w:val="8"/>
    <w:qFormat/>
    <w:uiPriority w:val="99"/>
    <w:rPr>
      <w:rFonts w:cs="Times New Roman"/>
      <w:b/>
      <w:bCs/>
      <w:smallCaps/>
      <w:color w:val="C0504D"/>
      <w:spacing w:val="5"/>
      <w:u w:val="single"/>
    </w:rPr>
  </w:style>
  <w:style w:type="character" w:customStyle="1" w:styleId="15">
    <w:name w:val="Header Char1"/>
    <w:basedOn w:val="8"/>
    <w:link w:val="5"/>
    <w:semiHidden/>
    <w:qFormat/>
    <w:uiPriority w:val="99"/>
    <w:rPr>
      <w:sz w:val="18"/>
      <w:szCs w:val="18"/>
    </w:rPr>
  </w:style>
  <w:style w:type="character" w:customStyle="1" w:styleId="16">
    <w:name w:val="Footer Char1"/>
    <w:basedOn w:val="8"/>
    <w:link w:val="4"/>
    <w:semiHidden/>
    <w:qFormat/>
    <w:uiPriority w:val="99"/>
    <w:rPr>
      <w:sz w:val="18"/>
      <w:szCs w:val="18"/>
    </w:rPr>
  </w:style>
  <w:style w:type="character" w:customStyle="1" w:styleId="17">
    <w:name w:val="Balloon Text Char1"/>
    <w:basedOn w:val="8"/>
    <w:link w:val="3"/>
    <w:semiHidden/>
    <w:qFormat/>
    <w:uiPriority w:val="99"/>
    <w:rPr>
      <w:sz w:val="0"/>
      <w:szCs w:val="0"/>
    </w:rPr>
  </w:style>
  <w:style w:type="paragraph" w:customStyle="1" w:styleId="18">
    <w:name w:val="列出段落1"/>
    <w:basedOn w:val="1"/>
    <w:qFormat/>
    <w:uiPriority w:val="99"/>
    <w:pPr>
      <w:ind w:firstLine="420" w:firstLineChars="200"/>
    </w:pPr>
  </w:style>
  <w:style w:type="paragraph" w:styleId="19">
    <w:name w:val="List Paragraph"/>
    <w:basedOn w:val="1"/>
    <w:qFormat/>
    <w:uiPriority w:val="99"/>
    <w:pPr>
      <w:ind w:firstLine="420" w:firstLineChars="200"/>
    </w:pPr>
  </w:style>
  <w:style w:type="table" w:customStyle="1" w:styleId="20">
    <w:name w:val="网格型1"/>
    <w:qFormat/>
    <w:uiPriority w:val="9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282</Words>
  <Characters>1611</Characters>
  <Lines>13</Lines>
  <Paragraphs>3</Paragraphs>
  <TotalTime>2</TotalTime>
  <ScaleCrop>false</ScaleCrop>
  <LinksUpToDate>false</LinksUpToDate>
  <CharactersWithSpaces>1890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2020-04-27T06:47:00Z</dcterms:created>
  <dc:creator>wangqian</dc:creator>
  <cp:lastModifiedBy>Administrator</cp:lastModifiedBy>
  <cp:lastPrinted>2020-01-08T03:07:00Z</cp:lastPrinted>
  <dcterms:modified xsi:type="dcterms:W3CDTF">2021-07-28T02:42:29Z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440773DC2C5140B594A2F5FB3606E37B</vt:lpwstr>
  </property>
</Properties>
</file>