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</w:p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柳江区应急管理局生活垃圾分类工作任务分解表</w:t>
      </w:r>
    </w:p>
    <w:tbl>
      <w:tblPr>
        <w:tblStyle w:val="4"/>
        <w:tblpPr w:leftFromText="180" w:rightFromText="180" w:vertAnchor="text" w:horzAnchor="page" w:tblpX="1140" w:tblpY="572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134"/>
        <w:gridCol w:w="1275"/>
        <w:gridCol w:w="836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办公室名称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负责人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督导员</w:t>
            </w:r>
          </w:p>
        </w:tc>
        <w:tc>
          <w:tcPr>
            <w:tcW w:w="8364" w:type="dxa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工作任务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局办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覃幕泽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覃柳岸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检查督导各股室完成生活垃圾分类开展工作，填报及汇总生活垃圾分类工作相关台账 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杨翼全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检查督导局办、领导办公室、财务室及办公区走廊垃圾分类设施摆放是否规范、标识是否准确清晰、设施是否正确分类投放、是否及时分类清运、是否掌握垃圾分类知识。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覃森裕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收集、撰写发表本单位开展垃圾分类工作新闻稿。并报送节能办邮箱，每季度上报不少于两篇。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党建办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蓝江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韦玉伍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检查督导本办公室及办公区走廊垃圾分类设施摆放是否规范、标识是否准确清晰、设施是否正确分类投放、是否及时分类清运、是否掌握垃圾分类知识。结合垃圾分类开展党建活动，每季度至少一次。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执法队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陈志红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韦柳缺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地矿股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曾洪坚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莫忠华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危化股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韦华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覃柳凤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工贸股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韦洪泉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韦荣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法规信息股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韦志雀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薛彭芳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应急救援股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韦祖学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吴凤婷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毛正辉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检查督导森林防火队办公及宿舍区垃圾分类设施摆放是否规范、标识是否准确清晰、设施是否正确分类投放、是否及时分类清运、是否掌握垃圾分类知识。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救灾股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覃广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韦电怀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检查督导本办公室及办公区走廊垃圾分类设施摆放是否规范、标识是否准确清晰、设施是否正确分类投放、是否及时分类清运、是否掌握垃圾分类知识。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总值班室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蓝江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黄冲</w:t>
            </w: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检查督导本办公室垃圾分类设施摆放是否规范、标识是否准确清晰、设施是否正确分类投放、是否及时分类清运、是否掌握垃圾分类知识。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门卫室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覃祖锋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负责大院的卫生及垃圾分类清运台账登记 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12616" w:type="dxa"/>
            <w:gridSpan w:val="4"/>
            <w:vAlign w:val="center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开展垃圾分类工作是全区当前的一项重点工作任务，各办公室负责人要认真抓好落实，确保我单位垃圾分类工作顺利开展。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8B5"/>
    <w:rsid w:val="000013C4"/>
    <w:rsid w:val="00020D73"/>
    <w:rsid w:val="00160619"/>
    <w:rsid w:val="002D54B5"/>
    <w:rsid w:val="00377973"/>
    <w:rsid w:val="00397A2F"/>
    <w:rsid w:val="003A565F"/>
    <w:rsid w:val="00423943"/>
    <w:rsid w:val="00461C21"/>
    <w:rsid w:val="00462741"/>
    <w:rsid w:val="004C734C"/>
    <w:rsid w:val="00535954"/>
    <w:rsid w:val="0054474F"/>
    <w:rsid w:val="0063689B"/>
    <w:rsid w:val="00645C82"/>
    <w:rsid w:val="006E0565"/>
    <w:rsid w:val="0075512D"/>
    <w:rsid w:val="007A4966"/>
    <w:rsid w:val="007E24AF"/>
    <w:rsid w:val="008158F5"/>
    <w:rsid w:val="00861749"/>
    <w:rsid w:val="009A2CA1"/>
    <w:rsid w:val="00A24C4C"/>
    <w:rsid w:val="00A518B5"/>
    <w:rsid w:val="00AA2C19"/>
    <w:rsid w:val="00AB4370"/>
    <w:rsid w:val="00B40D14"/>
    <w:rsid w:val="00C56E60"/>
    <w:rsid w:val="00D64A7C"/>
    <w:rsid w:val="00DF4D99"/>
    <w:rsid w:val="00E23E60"/>
    <w:rsid w:val="00E41EDE"/>
    <w:rsid w:val="00E9214C"/>
    <w:rsid w:val="00E95AAA"/>
    <w:rsid w:val="00EB57FD"/>
    <w:rsid w:val="00F344CF"/>
    <w:rsid w:val="18625973"/>
    <w:rsid w:val="1DD016A0"/>
    <w:rsid w:val="3EB1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177</Words>
  <Characters>1011</Characters>
  <Lines>8</Lines>
  <Paragraphs>2</Paragraphs>
  <TotalTime>58</TotalTime>
  <ScaleCrop>false</ScaleCrop>
  <LinksUpToDate>false</LinksUpToDate>
  <CharactersWithSpaces>1186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2020-09-11T00:21:00Z</dcterms:created>
  <dc:creator>lenovo</dc:creator>
  <cp:lastModifiedBy>爱哭鬼1410353707</cp:lastModifiedBy>
  <cp:lastPrinted>2021-04-02T01:48:00Z</cp:lastPrinted>
  <dcterms:modified xsi:type="dcterms:W3CDTF">2021-04-27T01:36:29Z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7065D4A48D6449FFA97C4459126361ED</vt:lpwstr>
  </property>
</Properties>
</file>