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5926A">
      <w:pPr>
        <w:pStyle w:val="4"/>
        <w:spacing w:before="0" w:after="0"/>
        <w:jc w:val="left"/>
        <w:rPr>
          <w:rFonts w:ascii="Times New Roman" w:hAnsi="Times New Roman" w:eastAsia="黑体" w:cs="Times New Roman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ascii="Times New Roman" w:hAnsi="Times New Roman" w:eastAsia="黑体" w:cs="Times New Roman"/>
          <w:b w:val="0"/>
          <w:bCs w:val="0"/>
          <w:color w:val="000000"/>
          <w:kern w:val="0"/>
          <w:lang w:bidi="ar"/>
        </w:rPr>
        <w:t>附件1</w:t>
      </w:r>
    </w:p>
    <w:p w14:paraId="3EB26874">
      <w:pPr>
        <w:jc w:val="center"/>
        <w:rPr>
          <w:rFonts w:ascii="Times New Roman" w:hAnsi="Times New Roman" w:eastAsia="黑体"/>
          <w:color w:val="000000"/>
          <w:kern w:val="0"/>
          <w:sz w:val="22"/>
          <w:lang w:bidi="ar"/>
        </w:rPr>
      </w:pPr>
      <w:r>
        <w:rPr>
          <w:rFonts w:ascii="Times New Roman" w:hAnsi="Times New Roman" w:eastAsia="黑体"/>
          <w:color w:val="000000"/>
          <w:kern w:val="0"/>
          <w:sz w:val="36"/>
          <w:szCs w:val="36"/>
          <w:lang w:bidi="ar"/>
        </w:rPr>
        <w:t>长期护理保险定点护理服务机构申请资料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113"/>
        <w:gridCol w:w="1687"/>
      </w:tblGrid>
      <w:tr w14:paraId="5745F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714" w:type="dxa"/>
            <w:vAlign w:val="center"/>
          </w:tcPr>
          <w:p w14:paraId="0C701CB3">
            <w:pPr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113" w:type="dxa"/>
            <w:vAlign w:val="center"/>
          </w:tcPr>
          <w:p w14:paraId="00A55D9E">
            <w:pPr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申请资料</w:t>
            </w:r>
          </w:p>
        </w:tc>
        <w:tc>
          <w:tcPr>
            <w:tcW w:w="1687" w:type="dxa"/>
            <w:vAlign w:val="center"/>
          </w:tcPr>
          <w:p w14:paraId="56C0D37C">
            <w:pPr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备齐请打“√”</w:t>
            </w:r>
          </w:p>
        </w:tc>
      </w:tr>
      <w:tr w14:paraId="54089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5D72216C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113" w:type="dxa"/>
            <w:vAlign w:val="center"/>
          </w:tcPr>
          <w:p w14:paraId="23752B6E">
            <w:pPr>
              <w:spacing w:line="500" w:lineRule="exact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柳州市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柳江区</w:t>
            </w:r>
            <w:r>
              <w:rPr>
                <w:rFonts w:ascii="Times New Roman" w:hAnsi="Times New Roman"/>
                <w:sz w:val="24"/>
                <w:szCs w:val="24"/>
              </w:rPr>
              <w:t>长期护理保险协议定点护理服务机构申请表(附件2)。</w:t>
            </w:r>
          </w:p>
        </w:tc>
        <w:tc>
          <w:tcPr>
            <w:tcW w:w="1687" w:type="dxa"/>
            <w:vAlign w:val="center"/>
          </w:tcPr>
          <w:p w14:paraId="591E0366">
            <w:pPr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5587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5703D7B9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113" w:type="dxa"/>
            <w:vAlign w:val="center"/>
          </w:tcPr>
          <w:p w14:paraId="67F37FAF">
            <w:pPr>
              <w:spacing w:line="480" w:lineRule="exact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非营利性机构提供《事业单位法人证书》或《民办非企业法人登记证书》，营利性机构提供《营业执照》；医疗机构提供《医疗机构执业许可证》或者《诊所备案凭证》，养老机构提供《设置养老机构备案回执》或《养老机构设立许可证》；提供医疗护理服务的养老机构、居家护理服务机构，应提供其内设或所属医疗机构的《医疗机构执业许可证》或者《诊所备案凭证》。（需提供原件核验、留复印件）</w:t>
            </w:r>
          </w:p>
        </w:tc>
        <w:tc>
          <w:tcPr>
            <w:tcW w:w="1687" w:type="dxa"/>
            <w:vAlign w:val="center"/>
          </w:tcPr>
          <w:p w14:paraId="14CAAB7B">
            <w:pPr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F666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476142F1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113" w:type="dxa"/>
            <w:vAlign w:val="center"/>
          </w:tcPr>
          <w:p w14:paraId="00013797">
            <w:pPr>
              <w:spacing w:line="500" w:lineRule="exact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与柳州市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柳江区</w:t>
            </w:r>
            <w:r>
              <w:rPr>
                <w:rFonts w:ascii="Times New Roman" w:hAnsi="Times New Roman"/>
                <w:sz w:val="24"/>
                <w:szCs w:val="24"/>
              </w:rPr>
              <w:t>长护险政策对应的内部管理制度文本。</w:t>
            </w:r>
          </w:p>
        </w:tc>
        <w:tc>
          <w:tcPr>
            <w:tcW w:w="1687" w:type="dxa"/>
            <w:vAlign w:val="center"/>
          </w:tcPr>
          <w:p w14:paraId="08111AA6">
            <w:pPr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81D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5BEA554E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113" w:type="dxa"/>
            <w:vAlign w:val="center"/>
          </w:tcPr>
          <w:p w14:paraId="6E0933EE">
            <w:pPr>
              <w:spacing w:line="4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申请机构的《法人和其他组织信用信息概况》。（登录信用中国网（https://www.creditchina.gov.cn），查询信用信息，下载信用信息报告）。</w:t>
            </w:r>
          </w:p>
        </w:tc>
        <w:tc>
          <w:tcPr>
            <w:tcW w:w="1687" w:type="dxa"/>
            <w:vAlign w:val="center"/>
          </w:tcPr>
          <w:p w14:paraId="5342C9CC">
            <w:pPr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1FE5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14" w:type="dxa"/>
            <w:vAlign w:val="center"/>
          </w:tcPr>
          <w:p w14:paraId="2E98C8B1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113" w:type="dxa"/>
            <w:vAlign w:val="center"/>
          </w:tcPr>
          <w:p w14:paraId="22C9F680">
            <w:pPr>
              <w:spacing w:line="480" w:lineRule="exact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机构法定代表人或企业负责人居民身份证复印件。</w:t>
            </w:r>
          </w:p>
        </w:tc>
        <w:tc>
          <w:tcPr>
            <w:tcW w:w="1687" w:type="dxa"/>
            <w:vAlign w:val="center"/>
          </w:tcPr>
          <w:p w14:paraId="0BA75860">
            <w:pPr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FFC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3F4ACEE0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7113" w:type="dxa"/>
            <w:vAlign w:val="center"/>
          </w:tcPr>
          <w:p w14:paraId="175A6612">
            <w:pPr>
              <w:spacing w:line="500" w:lineRule="exact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服务场所产权证明或租赁合同（需提供原件核验、留复印件）。</w:t>
            </w:r>
          </w:p>
        </w:tc>
        <w:tc>
          <w:tcPr>
            <w:tcW w:w="1687" w:type="dxa"/>
            <w:vAlign w:val="center"/>
          </w:tcPr>
          <w:p w14:paraId="025BD02F">
            <w:pPr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4996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1A65AEA2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7113" w:type="dxa"/>
            <w:vAlign w:val="center"/>
          </w:tcPr>
          <w:p w14:paraId="0ABA0041">
            <w:pPr>
              <w:spacing w:line="500" w:lineRule="exact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提供长护险护理服务区域设置示意图、护理区床位张数证明。</w:t>
            </w:r>
          </w:p>
        </w:tc>
        <w:tc>
          <w:tcPr>
            <w:tcW w:w="1687" w:type="dxa"/>
            <w:vAlign w:val="center"/>
          </w:tcPr>
          <w:p w14:paraId="090EB406">
            <w:pPr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B0F7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6C3D6684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113" w:type="dxa"/>
            <w:vAlign w:val="center"/>
          </w:tcPr>
          <w:p w14:paraId="296EEC26">
            <w:pPr>
              <w:spacing w:line="500" w:lineRule="exact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柳州市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柳江区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长期护理保险协议定点服务机构承诺书(附件3)。</w:t>
            </w:r>
          </w:p>
        </w:tc>
        <w:tc>
          <w:tcPr>
            <w:tcW w:w="1687" w:type="dxa"/>
            <w:vAlign w:val="center"/>
          </w:tcPr>
          <w:p w14:paraId="71375E1A">
            <w:pPr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DE77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714" w:type="dxa"/>
            <w:vAlign w:val="center"/>
          </w:tcPr>
          <w:p w14:paraId="14B81379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7113" w:type="dxa"/>
            <w:vAlign w:val="center"/>
          </w:tcPr>
          <w:p w14:paraId="127655D0">
            <w:pPr>
              <w:spacing w:line="480" w:lineRule="exact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护理服务机构工作人员花名册(附件4)及相关资质证书。医生、护士需提供资格证书、执业证书，护理员需提供获得相关技能等级证书或专项职业能力证书（需提供原件核验、留复印件）。</w:t>
            </w:r>
          </w:p>
        </w:tc>
        <w:tc>
          <w:tcPr>
            <w:tcW w:w="1687" w:type="dxa"/>
            <w:vAlign w:val="center"/>
          </w:tcPr>
          <w:p w14:paraId="520E39E4">
            <w:pPr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5AEC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3BBFCEE0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7113" w:type="dxa"/>
            <w:vAlign w:val="center"/>
          </w:tcPr>
          <w:p w14:paraId="7048C804">
            <w:pPr>
              <w:spacing w:line="480" w:lineRule="exact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机构与职工依法缴纳社会保险证明材料。不符合缴纳社会保险规定的职工，应提供签订的劳务合同（需提供原件核验、留复印件）。</w:t>
            </w:r>
          </w:p>
        </w:tc>
        <w:tc>
          <w:tcPr>
            <w:tcW w:w="1687" w:type="dxa"/>
            <w:vAlign w:val="center"/>
          </w:tcPr>
          <w:p w14:paraId="6BCCFB39">
            <w:pPr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08585643">
      <w:pPr>
        <w:spacing w:before="156" w:beforeLines="50" w:line="240" w:lineRule="auto"/>
        <w:ind w:firstLine="480" w:firstLineChars="200"/>
        <w:jc w:val="both"/>
        <w:rPr>
          <w:rFonts w:hint="default" w:eastAsia="仿宋_GB2312"/>
          <w:lang w:val="en-US" w:eastAsia="zh-CN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bidi="ar"/>
        </w:rPr>
        <w:t>备注：1.机构提交申请时，申请材料应按附件1序号进行排序，附件1随申请材料一并提交；2.以上材料除营业执照副本、产权证明（租赁合同）、各类证书原件外，提供的其他文件及证照复印件均需加盖单位公章</w:t>
      </w:r>
      <w:r>
        <w:rPr>
          <w:rFonts w:hint="eastAsia" w:ascii="Times New Roman" w:hAnsi="Times New Roman"/>
          <w:color w:val="000000"/>
          <w:kern w:val="0"/>
          <w:sz w:val="24"/>
          <w:szCs w:val="24"/>
          <w:lang w:eastAsia="zh-CN" w:bidi="ar"/>
        </w:rPr>
        <w:t>。</w:t>
      </w:r>
    </w:p>
    <w:sectPr>
      <w:pgSz w:w="11906" w:h="16838"/>
      <w:pgMar w:top="1077" w:right="1304" w:bottom="1077" w:left="130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87019"/>
    <w:rsid w:val="065345EF"/>
    <w:rsid w:val="74A65804"/>
    <w:rsid w:val="7D18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 3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/>
      <w:sz w:val="16"/>
      <w:szCs w:val="16"/>
    </w:rPr>
  </w:style>
  <w:style w:type="paragraph" w:styleId="4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657</Words>
  <Characters>694</Characters>
  <Lines>0</Lines>
  <Paragraphs>0</Paragraphs>
  <TotalTime>2</TotalTime>
  <ScaleCrop>false</ScaleCrop>
  <LinksUpToDate>false</LinksUpToDate>
  <CharactersWithSpaces>694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2025-10-20T02:46:00Z</dcterms:created>
  <dc:creator>橘生淮南</dc:creator>
  <cp:lastModifiedBy>WPS_1651106743</cp:lastModifiedBy>
  <dcterms:modified xsi:type="dcterms:W3CDTF">2026-03-10T02:53:27Z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CE9A9D613F9A4E408EF5A99726EB3BC0_11</vt:lpwstr>
  </property>
  <property fmtid="{D5CDD505-2E9C-101B-9397-08002B2CF9AE}" pid="4" name="KSOTemplateDocerSaveRecord">
    <vt:lpwstr>eyJoZGlkIjoiYmRhMGY4MjU4ZjEyNWZmNjQ1ZDU1OTFiMGFhZWQyMzEiLCJ1c2VySWQiOiIxMzYyODI3NzcwIn0=</vt:lpwstr>
  </property>
</Properties>
</file>