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6466">
      <w:pPr>
        <w:spacing w:line="460" w:lineRule="exact"/>
        <w:jc w:val="left"/>
        <w:rPr>
          <w:rFonts w:hint="default" w:ascii="Times New Roman" w:hAnsi="Times New Roman" w:eastAsia="方正小标宋简体" w:cs="Times New Roman"/>
          <w:snapToGrid w:val="0"/>
          <w:color w:val="auto"/>
          <w:spacing w:val="-28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spacing w:val="-4"/>
          <w:kern w:val="0"/>
          <w:sz w:val="32"/>
          <w:szCs w:val="32"/>
        </w:rPr>
        <w:t>1</w:t>
      </w:r>
    </w:p>
    <w:p w14:paraId="7F4D10BF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17"/>
          <w:kern w:val="0"/>
          <w:sz w:val="44"/>
          <w:szCs w:val="44"/>
        </w:rPr>
      </w:pPr>
    </w:p>
    <w:p w14:paraId="7CD1909B">
      <w:pPr>
        <w:spacing w:after="157" w:afterLines="50" w:line="520" w:lineRule="exact"/>
        <w:jc w:val="center"/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</w:rPr>
      </w:pPr>
      <w:r>
        <w:rPr>
          <w:rFonts w:hint="eastAsia" w:eastAsia="方正小标宋简体" w:cs="Times New Roman"/>
          <w:snapToGrid w:val="0"/>
          <w:color w:val="auto"/>
          <w:spacing w:val="-11"/>
          <w:kern w:val="0"/>
          <w:sz w:val="44"/>
          <w:szCs w:val="44"/>
          <w:lang w:val="en-US" w:eastAsia="zh-CN"/>
        </w:rPr>
        <w:t>三都镇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snapToGrid w:val="0"/>
          <w:color w:val="auto"/>
          <w:spacing w:val="-11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napToGrid w:val="0"/>
          <w:color w:val="auto"/>
          <w:spacing w:val="-11"/>
          <w:kern w:val="0"/>
          <w:sz w:val="44"/>
          <w:szCs w:val="44"/>
        </w:rPr>
        <w:t>年耕地地力保护补贴项目目标任务表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216"/>
        <w:gridCol w:w="974"/>
        <w:gridCol w:w="3284"/>
        <w:gridCol w:w="73"/>
        <w:gridCol w:w="2030"/>
      </w:tblGrid>
      <w:tr w14:paraId="1179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CF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专项（项目）</w:t>
            </w:r>
          </w:p>
          <w:p w14:paraId="4558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7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FB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eastAsia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  <w:t>三都镇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耕地地力保护补贴项目</w:t>
            </w:r>
          </w:p>
        </w:tc>
      </w:tr>
      <w:tr w14:paraId="77F3B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7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自治区主管部门</w:t>
            </w:r>
          </w:p>
        </w:tc>
        <w:tc>
          <w:tcPr>
            <w:tcW w:w="2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D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自治区农业农村厅、财政厅</w:t>
            </w:r>
          </w:p>
        </w:tc>
        <w:tc>
          <w:tcPr>
            <w:tcW w:w="3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7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专项实施期</w:t>
            </w:r>
          </w:p>
        </w:tc>
        <w:tc>
          <w:tcPr>
            <w:tcW w:w="2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6B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394D2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F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市级主管部门</w:t>
            </w:r>
          </w:p>
        </w:tc>
        <w:tc>
          <w:tcPr>
            <w:tcW w:w="7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柳州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市农业农村局、财政局</w:t>
            </w:r>
          </w:p>
        </w:tc>
      </w:tr>
      <w:tr w14:paraId="33E5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89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县（区）级主管部门</w:t>
            </w:r>
          </w:p>
        </w:tc>
        <w:tc>
          <w:tcPr>
            <w:tcW w:w="7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708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柳江区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农业农村局、财政局</w:t>
            </w:r>
          </w:p>
        </w:tc>
      </w:tr>
      <w:tr w14:paraId="690E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2A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资金情况</w:t>
            </w:r>
          </w:p>
          <w:p w14:paraId="69F0C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4E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年度金额：</w:t>
            </w:r>
          </w:p>
        </w:tc>
        <w:tc>
          <w:tcPr>
            <w:tcW w:w="6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9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044E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49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77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其中：中央补助</w:t>
            </w:r>
          </w:p>
        </w:tc>
        <w:tc>
          <w:tcPr>
            <w:tcW w:w="6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1E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5051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25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3A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地方资金</w:t>
            </w:r>
          </w:p>
        </w:tc>
        <w:tc>
          <w:tcPr>
            <w:tcW w:w="6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C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</w:p>
        </w:tc>
      </w:tr>
      <w:tr w14:paraId="79A5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A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年度目标</w:t>
            </w:r>
          </w:p>
        </w:tc>
        <w:tc>
          <w:tcPr>
            <w:tcW w:w="7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D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在3月底前制定印发本</w:t>
            </w:r>
            <w:r>
              <w:rPr>
                <w:rFonts w:hint="eastAsia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项目实施方案，按照核实后的农户补贴面积，测算补贴标准，在6月30日前将补贴资金发放到农户。通过政策宣传和补贴引导，增强农民保护耕地的意识，促进“藏粮于地”目标实现。</w:t>
            </w:r>
          </w:p>
        </w:tc>
      </w:tr>
      <w:tr w14:paraId="3BA6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63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绩效指标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B1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39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47F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8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指标值</w:t>
            </w:r>
          </w:p>
        </w:tc>
      </w:tr>
      <w:tr w14:paraId="7DB5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944D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7A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产</w:t>
            </w:r>
          </w:p>
          <w:p w14:paraId="5CE1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出</w:t>
            </w:r>
          </w:p>
          <w:p w14:paraId="252A2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</w:t>
            </w:r>
          </w:p>
          <w:p w14:paraId="2601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28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A8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指标1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符合条件的补贴对象发放率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6B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100%</w:t>
            </w:r>
          </w:p>
        </w:tc>
      </w:tr>
      <w:tr w14:paraId="6CAB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4A2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FC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C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B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完成发放补贴资金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C9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99%</w:t>
            </w:r>
          </w:p>
        </w:tc>
      </w:tr>
      <w:tr w14:paraId="1D71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358F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04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D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68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指标1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补贴对象审核准确性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D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对象精准</w:t>
            </w:r>
          </w:p>
        </w:tc>
      </w:tr>
      <w:tr w14:paraId="68897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C80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E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81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D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补贴面积审核准确性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4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数据准确</w:t>
            </w:r>
          </w:p>
        </w:tc>
      </w:tr>
      <w:tr w14:paraId="7CAA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191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D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A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16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指标1：制定印发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年度实施方案时间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33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3月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lang w:bidi="ar"/>
              </w:rPr>
              <w:t>30日前</w:t>
            </w:r>
          </w:p>
        </w:tc>
      </w:tr>
      <w:tr w14:paraId="2EA9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62A5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E4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9C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BF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指标2：补贴资金发放到户时间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D3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月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lang w:bidi="ar"/>
              </w:rPr>
              <w:t>30日前</w:t>
            </w:r>
          </w:p>
        </w:tc>
      </w:tr>
      <w:tr w14:paraId="3C9B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FF2A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3B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37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A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指标：补贴资金发放工作成本控制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9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一次性审核、公示、发放</w:t>
            </w:r>
          </w:p>
        </w:tc>
      </w:tr>
      <w:tr w14:paraId="1BB0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2DA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05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效</w:t>
            </w:r>
          </w:p>
          <w:p w14:paraId="19DB9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益</w:t>
            </w:r>
          </w:p>
          <w:p w14:paraId="660D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</w:t>
            </w:r>
          </w:p>
          <w:p w14:paraId="756B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3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经济效益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20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指标1：增加农民转移性收入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96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按农户数测算</w:t>
            </w:r>
          </w:p>
        </w:tc>
      </w:tr>
      <w:tr w14:paraId="1BCD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0FB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D1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F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BE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指标2：降低农民种植粮食成本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23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按粮食面积测算</w:t>
            </w:r>
          </w:p>
        </w:tc>
      </w:tr>
      <w:tr w14:paraId="246C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F06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4A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F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社会效益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8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指标1：促进耕地保护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1B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完成年度目标，约</w:t>
            </w:r>
            <w:r>
              <w:rPr>
                <w:rFonts w:hint="eastAsia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  <w:t>3.25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万亩</w:t>
            </w:r>
          </w:p>
        </w:tc>
      </w:tr>
      <w:tr w14:paraId="7751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009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D8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C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A8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指标2：调</w:t>
            </w:r>
            <w:r>
              <w:rPr>
                <w:rFonts w:hint="default" w:ascii="Times New Roman" w:hAnsi="Times New Roman" w:eastAsia="仿宋_GB2312" w:cs="Times New Roman"/>
                <w:bCs/>
                <w:spacing w:val="-4"/>
                <w:kern w:val="0"/>
                <w:sz w:val="18"/>
                <w:szCs w:val="18"/>
                <w:lang w:bidi="ar"/>
              </w:rPr>
              <w:t>动农民保护和提高耕地质量积极性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6B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耕地质量不下降</w:t>
            </w:r>
          </w:p>
        </w:tc>
      </w:tr>
      <w:tr w14:paraId="0651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7EB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2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CE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指标3：粮食播种面积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含复种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稳定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8D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完成责任目标，约</w:t>
            </w:r>
            <w:r>
              <w:rPr>
                <w:rFonts w:hint="eastAsia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万亩。</w:t>
            </w:r>
          </w:p>
        </w:tc>
      </w:tr>
      <w:tr w14:paraId="01D84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B8B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35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0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77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指标4：粮食总产量稳定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D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完成责任目标，约</w:t>
            </w:r>
            <w:r>
              <w:rPr>
                <w:rFonts w:hint="eastAsia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  <w:t>0.8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万吨。</w:t>
            </w:r>
          </w:p>
        </w:tc>
      </w:tr>
      <w:tr w14:paraId="01BA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D82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27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0F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生态效益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01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指标1：农作物秸秆综合利用率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F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完成年初计划任务</w:t>
            </w:r>
          </w:p>
        </w:tc>
      </w:tr>
      <w:tr w14:paraId="6F24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46E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52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9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指标2：发展冬种绿肥（含兼用）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3B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完成年初计划任务</w:t>
            </w:r>
          </w:p>
        </w:tc>
      </w:tr>
      <w:tr w14:paraId="32C8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D9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0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0F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A4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  <w:t>3：畜禽粪肥还田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1C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完成年初计划任务</w:t>
            </w:r>
          </w:p>
        </w:tc>
      </w:tr>
      <w:tr w14:paraId="586F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F570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D1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1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54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：化肥使用量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0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完成年初计划任务</w:t>
            </w:r>
          </w:p>
        </w:tc>
      </w:tr>
      <w:tr w14:paraId="0068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D70D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2B3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可持续影响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A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指标：保障粮食安全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35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pacing w:val="-6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6"/>
                <w:kern w:val="0"/>
                <w:sz w:val="18"/>
                <w:szCs w:val="18"/>
                <w:lang w:bidi="ar"/>
              </w:rPr>
              <w:t>促进“藏粮于地”，确保粮食自给率稳定，口粮自给。</w:t>
            </w:r>
          </w:p>
        </w:tc>
      </w:tr>
      <w:tr w14:paraId="428C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5398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E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9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6E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服务对象</w:t>
            </w:r>
          </w:p>
          <w:p w14:paraId="48CF0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F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指标1：农民对补贴政策知晓率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B3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9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lang w:bidi="ar"/>
              </w:rPr>
              <w:t>0%以上</w:t>
            </w:r>
          </w:p>
        </w:tc>
      </w:tr>
      <w:tr w14:paraId="43E5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64F1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62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9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03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15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指标2：农民对补贴政策落实满意度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2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18"/>
                <w:szCs w:val="18"/>
                <w:lang w:bidi="ar"/>
              </w:rPr>
              <w:t>9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lang w:bidi="ar"/>
              </w:rPr>
              <w:t>0%以上</w:t>
            </w:r>
          </w:p>
        </w:tc>
      </w:tr>
    </w:tbl>
    <w:p w14:paraId="30F3B3BB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E6F9C"/>
    <w:rsid w:val="4DEE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2026-04-16T07:47:00Z</dcterms:created>
  <dc:creator>森林</dc:creator>
  <cp:lastModifiedBy>森林</cp:lastModifiedBy>
  <dcterms:modified xsi:type="dcterms:W3CDTF">2026-04-16T07:49:18Z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F56F6DD7585547AFB6E7F356C6123067_11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