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F3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</w:p>
    <w:p w14:paraId="08D96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建议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提案全过程办理工作台账</w:t>
      </w:r>
    </w:p>
    <w:p w14:paraId="25B57F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b w:val="0"/>
          <w:bCs w:val="0"/>
          <w:color w:val="FF0000"/>
          <w:highlight w:val="no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063"/>
        <w:gridCol w:w="4009"/>
        <w:gridCol w:w="1241"/>
      </w:tblGrid>
      <w:tr w14:paraId="38C1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 w14:paraId="3D7246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  <w:t>建议/</w:t>
            </w:r>
          </w:p>
          <w:p w14:paraId="22F574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  <w:t>提案号</w:t>
            </w:r>
          </w:p>
        </w:tc>
        <w:tc>
          <w:tcPr>
            <w:tcW w:w="1215" w:type="dxa"/>
            <w:noWrap w:val="0"/>
            <w:vAlign w:val="center"/>
          </w:tcPr>
          <w:p w14:paraId="18A3AE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00E01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标题</w:t>
            </w:r>
          </w:p>
        </w:tc>
        <w:tc>
          <w:tcPr>
            <w:tcW w:w="5250" w:type="dxa"/>
            <w:gridSpan w:val="2"/>
            <w:noWrap w:val="0"/>
            <w:vAlign w:val="center"/>
          </w:tcPr>
          <w:p w14:paraId="5AB0D0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2B5E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 w14:paraId="422AF6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时间</w:t>
            </w:r>
          </w:p>
        </w:tc>
        <w:tc>
          <w:tcPr>
            <w:tcW w:w="1215" w:type="dxa"/>
            <w:noWrap w:val="0"/>
            <w:vAlign w:val="center"/>
          </w:tcPr>
          <w:p w14:paraId="3599E1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各环节</w:t>
            </w:r>
          </w:p>
        </w:tc>
        <w:tc>
          <w:tcPr>
            <w:tcW w:w="5072" w:type="dxa"/>
            <w:gridSpan w:val="2"/>
            <w:noWrap w:val="0"/>
            <w:vAlign w:val="center"/>
          </w:tcPr>
          <w:p w14:paraId="43C584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事项内容</w:t>
            </w:r>
          </w:p>
        </w:tc>
        <w:tc>
          <w:tcPr>
            <w:tcW w:w="1241" w:type="dxa"/>
            <w:noWrap w:val="0"/>
            <w:vAlign w:val="center"/>
          </w:tcPr>
          <w:p w14:paraId="12FC53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负责人</w:t>
            </w:r>
          </w:p>
        </w:tc>
      </w:tr>
      <w:tr w14:paraId="5386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628569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70AFDF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5072" w:type="dxa"/>
            <w:gridSpan w:val="2"/>
            <w:noWrap w:val="0"/>
            <w:vAlign w:val="top"/>
          </w:tcPr>
          <w:p w14:paraId="7C72BF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4ACAE8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1D0D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6D3A53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48DA35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5072" w:type="dxa"/>
            <w:gridSpan w:val="2"/>
            <w:noWrap w:val="0"/>
            <w:vAlign w:val="top"/>
          </w:tcPr>
          <w:p w14:paraId="74E121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1BB727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2A57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2894F5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454CA3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5072" w:type="dxa"/>
            <w:gridSpan w:val="2"/>
            <w:noWrap w:val="0"/>
            <w:vAlign w:val="top"/>
          </w:tcPr>
          <w:p w14:paraId="64A16D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0B3DC7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273C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298B03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67A294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5072" w:type="dxa"/>
            <w:gridSpan w:val="2"/>
            <w:noWrap w:val="0"/>
            <w:vAlign w:val="top"/>
          </w:tcPr>
          <w:p w14:paraId="479C8D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2B4A7F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56E8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17C6F3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15CA86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5072" w:type="dxa"/>
            <w:gridSpan w:val="2"/>
            <w:noWrap w:val="0"/>
            <w:vAlign w:val="top"/>
          </w:tcPr>
          <w:p w14:paraId="01CECA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2EB3A6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5A41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37B196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10DCFB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5072" w:type="dxa"/>
            <w:gridSpan w:val="2"/>
            <w:noWrap w:val="0"/>
            <w:vAlign w:val="top"/>
          </w:tcPr>
          <w:p w14:paraId="6DDE98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2C829B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0157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08A037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20AFFB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5072" w:type="dxa"/>
            <w:gridSpan w:val="2"/>
            <w:noWrap w:val="0"/>
            <w:vAlign w:val="top"/>
          </w:tcPr>
          <w:p w14:paraId="48FD4F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7DCD59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 w14:paraId="36F68B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7971EA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各环节可根据实际需要扩展，主要填写内容：</w:t>
      </w:r>
    </w:p>
    <w:p w14:paraId="5BB2E8DD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签收，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事项内容：确定办理股室分工情况。</w:t>
      </w:r>
    </w:p>
    <w:p w14:paraId="15A3725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研究，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事项内容：单位班子会研究情况。</w:t>
      </w:r>
    </w:p>
    <w:p w14:paraId="301F3F5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方案，事项内容：制定实施方案及上报情况。</w:t>
      </w:r>
    </w:p>
    <w:p w14:paraId="384CBF2E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调研，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事项内容：现场调研情况。</w:t>
      </w:r>
    </w:p>
    <w:p w14:paraId="0DD1F25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沟通，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事项内容：办前联系、办中面商、办后回访等情况。</w:t>
      </w:r>
    </w:p>
    <w:p w14:paraId="4C92467C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会办，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事项内容：协办单位协办情况及提交协办意见情况。</w:t>
      </w:r>
    </w:p>
    <w:p w14:paraId="55A1D72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答复，事项内容：答复件拟定及上传抄送情况。</w:t>
      </w:r>
    </w:p>
    <w:p w14:paraId="5E1EECB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送达，事项内容：答复件呈送代表委员情况（含邮寄或当面送交具体时间、地点、签收人等）。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84896C0-C921-4D98-AC37-A94A2F5149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53AC85-EC91-419C-A6DF-D456B1AE324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EC4C33E-8075-4646-AD59-3D1FA10DF1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A25BA"/>
    <w:multiLevelType w:val="singleLevel"/>
    <w:tmpl w:val="706A25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F28D9"/>
    <w:rsid w:val="27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2026-06-01T09:38:00Z</dcterms:created>
  <dc:creator>江</dc:creator>
  <cp:lastModifiedBy>江</cp:lastModifiedBy>
  <dcterms:modified xsi:type="dcterms:W3CDTF">2026-06-01T09:39:05Z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DE5A8692542F4D3F853EE42F67714A65_11</vt:lpwstr>
  </property>
  <property fmtid="{D5CDD505-2E9C-101B-9397-08002B2CF9AE}" pid="4" name="KSOTemplateDocerSaveRecord">
    <vt:lpwstr>eyJoZGlkIjoiZmY4MWM4NGQxMThlZTYzZGZiNzRiMWYwZDQ0MjQxMDgiLCJ1c2VySWQiOiI2OTE3NTU2MDMifQ==</vt:lpwstr>
  </property>
</Properties>
</file>