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700" w:lineRule="exact"/>
        <w:jc w:val="both"/>
        <w:textAlignment w:val="baseline"/>
        <w:rPr>
          <w:rFonts w:ascii="华文楷体" w:hAnsi="华文楷体" w:eastAsia="华文楷体" w:cs="华文楷体"/>
          <w:b w:val="0"/>
          <w:i w:val="0"/>
          <w:caps w:val="0"/>
          <w:spacing w:val="0"/>
          <w:w w:val="100"/>
          <w:sz w:val="44"/>
          <w:szCs w:val="44"/>
        </w:rPr>
      </w:pPr>
      <w:r>
        <w:rPr>
          <w:rFonts w:hint="eastAsia" w:ascii="华文楷体" w:hAnsi="华文楷体" w:eastAsia="华文楷体" w:cs="华文楷体"/>
          <w:b w:val="0"/>
          <w:i w:val="0"/>
          <w:caps w:val="0"/>
          <w:spacing w:val="8"/>
          <w:w w:val="100"/>
          <w:sz w:val="30"/>
          <w:szCs w:val="30"/>
        </w:rPr>
        <w:t>【发改局党政信息】</w:t>
      </w:r>
    </w:p>
    <w:p>
      <w:pPr>
        <w:snapToGrid/>
        <w:spacing w:before="0" w:beforeAutospacing="0" w:after="0" w:afterAutospacing="0" w:line="500" w:lineRule="exact"/>
        <w:jc w:val="both"/>
        <w:textAlignment w:val="baseline"/>
        <w:rPr>
          <w:rFonts w:hint="eastAsia" w:ascii="仿宋_GB2312" w:hAnsi="宋体" w:eastAsia="仿宋_GB2312" w:cs="宋体"/>
          <w:b w:val="0"/>
          <w:i w:val="0"/>
          <w:caps w:val="0"/>
          <w:spacing w:val="0"/>
          <w:w w:val="100"/>
          <w:kern w:val="0"/>
          <w:sz w:val="32"/>
          <w:szCs w:val="32"/>
        </w:rPr>
      </w:pPr>
    </w:p>
    <w:p>
      <w:pPr>
        <w:snapToGrid/>
        <w:spacing w:before="0" w:beforeAutospacing="0" w:after="0" w:afterAutospacing="0" w:line="500" w:lineRule="exact"/>
        <w:jc w:val="both"/>
        <w:textAlignment w:val="baseline"/>
        <w:rPr>
          <w:rFonts w:hint="default" w:ascii="仿宋_GB2312" w:hAnsi="宋体" w:eastAsia="仿宋_GB2312" w:cs="宋体"/>
          <w:b w:val="0"/>
          <w:i w:val="0"/>
          <w:caps w:val="0"/>
          <w:spacing w:val="0"/>
          <w:w w:val="100"/>
          <w:kern w:val="0"/>
          <w:sz w:val="32"/>
          <w:szCs w:val="32"/>
          <w:lang w:val="en-US" w:eastAsia="zh-CN"/>
        </w:rPr>
      </w:pPr>
      <w:r>
        <w:rPr>
          <w:rFonts w:hint="eastAsia" w:ascii="仿宋_GB2312" w:hAnsi="宋体" w:eastAsia="仿宋_GB2312" w:cs="宋体"/>
          <w:b w:val="0"/>
          <w:i w:val="0"/>
          <w:caps w:val="0"/>
          <w:spacing w:val="0"/>
          <w:w w:val="100"/>
          <w:kern w:val="0"/>
          <w:sz w:val="32"/>
          <w:szCs w:val="32"/>
        </w:rPr>
        <w:t>信息来源：</w:t>
      </w:r>
      <w:r>
        <w:rPr>
          <w:rFonts w:hint="eastAsia" w:ascii="仿宋_GB2312" w:hAnsi="宋体" w:eastAsia="仿宋_GB2312" w:cs="宋体"/>
          <w:b w:val="0"/>
          <w:i w:val="0"/>
          <w:caps w:val="0"/>
          <w:spacing w:val="0"/>
          <w:w w:val="100"/>
          <w:kern w:val="0"/>
          <w:sz w:val="32"/>
          <w:szCs w:val="32"/>
          <w:lang w:val="en-US" w:eastAsia="zh-CN"/>
        </w:rPr>
        <w:t>营信股</w:t>
      </w:r>
    </w:p>
    <w:p>
      <w:pPr>
        <w:snapToGrid/>
        <w:spacing w:before="0" w:beforeAutospacing="0" w:after="0" w:afterAutospacing="0" w:line="700" w:lineRule="exact"/>
        <w:jc w:val="both"/>
        <w:textAlignment w:val="baseline"/>
        <w:rPr>
          <w:rFonts w:hint="eastAsia" w:ascii="仿宋_GB2312" w:eastAsia="仿宋_GB2312"/>
          <w:b w:val="0"/>
          <w:i w:val="0"/>
          <w:caps w:val="0"/>
          <w:spacing w:val="0"/>
          <w:w w:val="100"/>
          <w:kern w:val="0"/>
          <w:sz w:val="32"/>
          <w:szCs w:val="32"/>
        </w:rPr>
      </w:pPr>
      <w:r>
        <w:rPr>
          <w:rFonts w:hint="eastAsia" w:ascii="仿宋_GB2312" w:hAnsi="宋体" w:eastAsia="仿宋_GB2312" w:cs="宋体"/>
          <w:b w:val="0"/>
          <w:i w:val="0"/>
          <w:caps w:val="0"/>
          <w:spacing w:val="0"/>
          <w:w w:val="100"/>
          <w:kern w:val="0"/>
          <w:sz w:val="32"/>
          <w:szCs w:val="32"/>
        </w:rPr>
        <w:t>发稿信息：202</w:t>
      </w:r>
      <w:r>
        <w:rPr>
          <w:rFonts w:hint="eastAsia" w:ascii="仿宋_GB2312" w:hAnsi="宋体" w:eastAsia="仿宋_GB2312" w:cs="宋体"/>
          <w:b w:val="0"/>
          <w:i w:val="0"/>
          <w:caps w:val="0"/>
          <w:spacing w:val="0"/>
          <w:w w:val="100"/>
          <w:kern w:val="0"/>
          <w:sz w:val="32"/>
          <w:szCs w:val="32"/>
          <w:lang w:val="en-US" w:eastAsia="zh-CN"/>
        </w:rPr>
        <w:t>2</w:t>
      </w:r>
      <w:r>
        <w:rPr>
          <w:rFonts w:hint="eastAsia" w:ascii="仿宋_GB2312" w:hAnsi="宋体" w:eastAsia="仿宋_GB2312" w:cs="宋体"/>
          <w:b w:val="0"/>
          <w:i w:val="0"/>
          <w:caps w:val="0"/>
          <w:spacing w:val="0"/>
          <w:w w:val="100"/>
          <w:kern w:val="0"/>
          <w:sz w:val="32"/>
          <w:szCs w:val="32"/>
        </w:rPr>
        <w:t>年</w:t>
      </w:r>
      <w:r>
        <w:rPr>
          <w:rFonts w:hint="eastAsia" w:ascii="仿宋_GB2312" w:hAnsi="宋体" w:eastAsia="仿宋_GB2312" w:cs="宋体"/>
          <w:b w:val="0"/>
          <w:i w:val="0"/>
          <w:caps w:val="0"/>
          <w:spacing w:val="0"/>
          <w:w w:val="100"/>
          <w:kern w:val="0"/>
          <w:sz w:val="32"/>
          <w:szCs w:val="32"/>
          <w:lang w:val="en-US" w:eastAsia="zh-CN"/>
        </w:rPr>
        <w:t>12</w:t>
      </w:r>
      <w:r>
        <w:rPr>
          <w:rFonts w:hint="eastAsia" w:ascii="仿宋_GB2312" w:hAnsi="宋体" w:eastAsia="仿宋_GB2312" w:cs="宋体"/>
          <w:b w:val="0"/>
          <w:i w:val="0"/>
          <w:caps w:val="0"/>
          <w:spacing w:val="0"/>
          <w:w w:val="100"/>
          <w:kern w:val="0"/>
          <w:sz w:val="32"/>
          <w:szCs w:val="32"/>
        </w:rPr>
        <w:t>月</w:t>
      </w:r>
      <w:r>
        <w:rPr>
          <w:rFonts w:hint="eastAsia" w:ascii="仿宋_GB2312" w:hAnsi="宋体" w:eastAsia="仿宋_GB2312" w:cs="宋体"/>
          <w:b w:val="0"/>
          <w:i w:val="0"/>
          <w:caps w:val="0"/>
          <w:spacing w:val="0"/>
          <w:w w:val="100"/>
          <w:kern w:val="0"/>
          <w:sz w:val="32"/>
          <w:szCs w:val="32"/>
          <w:lang w:val="en-US" w:eastAsia="zh-CN"/>
        </w:rPr>
        <w:t>7</w:t>
      </w:r>
      <w:r>
        <w:rPr>
          <w:rFonts w:hint="eastAsia" w:ascii="仿宋_GB2312" w:hAnsi="宋体" w:eastAsia="仿宋_GB2312" w:cs="宋体"/>
          <w:b w:val="0"/>
          <w:i w:val="0"/>
          <w:caps w:val="0"/>
          <w:spacing w:val="0"/>
          <w:w w:val="100"/>
          <w:kern w:val="0"/>
          <w:sz w:val="32"/>
          <w:szCs w:val="32"/>
        </w:rPr>
        <w:t>日</w:t>
      </w:r>
    </w:p>
    <w:p>
      <w:pPr>
        <w:snapToGrid/>
        <w:spacing w:before="0" w:beforeAutospacing="0" w:after="0" w:afterAutospacing="0" w:line="700" w:lineRule="exact"/>
        <w:jc w:val="both"/>
        <w:textAlignment w:val="baseline"/>
        <w:rPr>
          <w:rFonts w:hint="eastAsia" w:ascii="仿宋_GB2312" w:eastAsia="仿宋_GB2312"/>
          <w:b w:val="0"/>
          <w:i w:val="0"/>
          <w:caps w:val="0"/>
          <w:spacing w:val="0"/>
          <w:w w:val="100"/>
          <w:kern w:val="0"/>
          <w:sz w:val="32"/>
          <w:szCs w:val="32"/>
          <w:lang w:val="en-US" w:eastAsia="zh-CN"/>
        </w:rPr>
      </w:pPr>
      <w:r>
        <w:rPr>
          <w:rFonts w:hint="eastAsia" w:ascii="仿宋_GB2312" w:hAnsi="宋体" w:eastAsia="仿宋_GB2312" w:cs="宋体"/>
          <w:b w:val="0"/>
          <w:i w:val="0"/>
          <w:caps w:val="0"/>
          <w:spacing w:val="0"/>
          <w:w w:val="100"/>
          <w:kern w:val="0"/>
          <w:sz w:val="32"/>
          <w:szCs w:val="32"/>
        </w:rPr>
        <w:t>签发领导：</w:t>
      </w:r>
      <w:r>
        <w:rPr>
          <w:rFonts w:hint="eastAsia" w:ascii="仿宋_GB2312" w:hAnsi="宋体" w:eastAsia="仿宋_GB2312" w:cs="宋体"/>
          <w:b w:val="0"/>
          <w:i w:val="0"/>
          <w:caps w:val="0"/>
          <w:spacing w:val="0"/>
          <w:w w:val="100"/>
          <w:kern w:val="0"/>
          <w:sz w:val="32"/>
          <w:szCs w:val="32"/>
          <w:lang w:val="en-US" w:eastAsia="zh-CN"/>
        </w:rPr>
        <w:t>梁伟良</w:t>
      </w:r>
    </w:p>
    <w:p>
      <w:pPr>
        <w:snapToGrid/>
        <w:spacing w:before="0" w:beforeAutospacing="0" w:after="0" w:afterAutospacing="0" w:line="700" w:lineRule="exact"/>
        <w:jc w:val="both"/>
        <w:textAlignment w:val="baseline"/>
        <w:rPr>
          <w:rFonts w:hint="eastAsia" w:ascii="仿宋_GB2312" w:eastAsia="仿宋_GB2312"/>
          <w:b w:val="0"/>
          <w:i w:val="0"/>
          <w:caps w:val="0"/>
          <w:spacing w:val="0"/>
          <w:w w:val="100"/>
          <w:kern w:val="0"/>
          <w:sz w:val="32"/>
          <w:szCs w:val="32"/>
          <w:lang w:val="en-US" w:eastAsia="zh-CN"/>
        </w:rPr>
      </w:pPr>
      <w:r>
        <w:rPr>
          <w:rFonts w:hint="eastAsia" w:ascii="仿宋_GB2312" w:hAnsi="宋体" w:eastAsia="仿宋_GB2312" w:cs="宋体"/>
          <w:b w:val="0"/>
          <w:i w:val="0"/>
          <w:caps w:val="0"/>
          <w:spacing w:val="0"/>
          <w:w w:val="100"/>
          <w:kern w:val="0"/>
          <w:sz w:val="32"/>
          <w:szCs w:val="32"/>
        </w:rPr>
        <w:t>作者姓名：</w:t>
      </w:r>
      <w:r>
        <w:rPr>
          <w:rFonts w:hint="eastAsia" w:ascii="仿宋_GB2312" w:hAnsi="宋体" w:eastAsia="仿宋_GB2312" w:cs="宋体"/>
          <w:b w:val="0"/>
          <w:i w:val="0"/>
          <w:caps w:val="0"/>
          <w:spacing w:val="0"/>
          <w:w w:val="100"/>
          <w:kern w:val="0"/>
          <w:sz w:val="32"/>
          <w:szCs w:val="32"/>
          <w:lang w:val="en-US" w:eastAsia="zh-CN"/>
        </w:rPr>
        <w:t>林宇华</w:t>
      </w:r>
    </w:p>
    <w:p>
      <w:pPr>
        <w:snapToGrid/>
        <w:spacing w:before="0" w:beforeAutospacing="0" w:after="0" w:afterAutospacing="0" w:line="700" w:lineRule="exact"/>
        <w:jc w:val="both"/>
        <w:textAlignment w:val="baseline"/>
        <w:rPr>
          <w:rFonts w:hint="default" w:ascii="仿宋_GB2312" w:hAnsi="宋体" w:eastAsia="仿宋_GB2312" w:cs="宋体"/>
          <w:b w:val="0"/>
          <w:i w:val="0"/>
          <w:caps w:val="0"/>
          <w:spacing w:val="0"/>
          <w:w w:val="100"/>
          <w:kern w:val="0"/>
          <w:sz w:val="32"/>
          <w:szCs w:val="32"/>
          <w:lang w:val="en-US" w:eastAsia="zh-CN"/>
        </w:rPr>
      </w:pPr>
      <w:r>
        <w:rPr>
          <w:rFonts w:hint="eastAsia" w:ascii="仿宋_GB2312" w:hAnsi="宋体" w:eastAsia="仿宋_GB2312" w:cs="宋体"/>
          <w:b w:val="0"/>
          <w:i w:val="0"/>
          <w:caps w:val="0"/>
          <w:spacing w:val="0"/>
          <w:w w:val="100"/>
          <w:kern w:val="0"/>
          <w:sz w:val="32"/>
          <w:szCs w:val="32"/>
        </w:rPr>
        <w:t>联系电话：0772—</w:t>
      </w:r>
      <w:r>
        <w:rPr>
          <w:rFonts w:hint="eastAsia" w:ascii="仿宋_GB2312" w:hAnsi="宋体" w:eastAsia="仿宋_GB2312" w:cs="宋体"/>
          <w:b w:val="0"/>
          <w:i w:val="0"/>
          <w:caps w:val="0"/>
          <w:spacing w:val="0"/>
          <w:w w:val="100"/>
          <w:kern w:val="0"/>
          <w:sz w:val="32"/>
          <w:szCs w:val="32"/>
          <w:lang w:val="en-US" w:eastAsia="zh-CN"/>
        </w:rPr>
        <w:t>7218621</w:t>
      </w:r>
    </w:p>
    <w:p>
      <w:pPr>
        <w:keepLines w:val="0"/>
        <w:widowControl/>
        <w:suppressLineNumbers w:val="0"/>
        <w:snapToGrid/>
        <w:spacing w:before="0" w:beforeAutospacing="0" w:after="0" w:afterAutospacing="0" w:line="700" w:lineRule="exact"/>
        <w:jc w:val="both"/>
        <w:textAlignment w:val="baseline"/>
        <w:rPr>
          <w:rFonts w:hint="eastAsia" w:ascii="方正小标宋简体" w:hAnsi="方正小标宋简体" w:eastAsia="方正小标宋简体" w:cs="方正小标宋简体"/>
          <w:b w:val="0"/>
          <w:i w:val="0"/>
          <w:caps w:val="0"/>
          <w:color w:val="000000"/>
          <w:spacing w:val="0"/>
          <w:w w:val="100"/>
          <w:kern w:val="0"/>
          <w:sz w:val="44"/>
          <w:szCs w:val="44"/>
          <w:lang w:val="en-US" w:eastAsia="zh-CN" w:bidi="ar"/>
        </w:rPr>
      </w:pPr>
    </w:p>
    <w:p>
      <w:pPr>
        <w:keepLines w:val="0"/>
        <w:widowControl/>
        <w:suppressLineNumbers w:val="0"/>
        <w:snapToGrid/>
        <w:spacing w:before="0" w:beforeAutospacing="0" w:after="0" w:afterAutospacing="0" w:line="560" w:lineRule="exact"/>
        <w:ind w:firstLine="440" w:firstLineChars="100"/>
        <w:jc w:val="center"/>
        <w:textAlignment w:val="baseline"/>
        <w:rPr>
          <w:rFonts w:hint="default" w:ascii="Times New Roman" w:hAnsi="Times New Roman" w:eastAsia="方正小标宋简体" w:cs="Times New Roman"/>
          <w:b w:val="0"/>
          <w:i w:val="0"/>
          <w:caps w:val="0"/>
          <w:color w:val="000000"/>
          <w:spacing w:val="0"/>
          <w:w w:val="100"/>
          <w:kern w:val="0"/>
          <w:sz w:val="44"/>
          <w:szCs w:val="44"/>
          <w:lang w:val="en-US" w:eastAsia="zh-CN" w:bidi="ar"/>
        </w:rPr>
      </w:pPr>
      <w:r>
        <w:rPr>
          <w:rFonts w:hint="default" w:ascii="Times New Roman" w:hAnsi="Times New Roman" w:eastAsia="方正小标宋简体" w:cs="Times New Roman"/>
          <w:b w:val="0"/>
          <w:i w:val="0"/>
          <w:caps w:val="0"/>
          <w:color w:val="000000"/>
          <w:spacing w:val="0"/>
          <w:w w:val="100"/>
          <w:kern w:val="0"/>
          <w:sz w:val="44"/>
          <w:szCs w:val="44"/>
          <w:lang w:val="en-US" w:eastAsia="zh-CN" w:bidi="ar"/>
        </w:rPr>
        <w:t>柳江区发展和改革局</w:t>
      </w:r>
    </w:p>
    <w:p>
      <w:pPr>
        <w:keepLines w:val="0"/>
        <w:widowControl/>
        <w:suppressLineNumbers w:val="0"/>
        <w:snapToGrid/>
        <w:spacing w:before="0" w:beforeAutospacing="0" w:after="0" w:afterAutospacing="0" w:line="560" w:lineRule="exact"/>
        <w:ind w:firstLine="440" w:firstLineChars="100"/>
        <w:jc w:val="center"/>
        <w:textAlignment w:val="baseline"/>
        <w:rPr>
          <w:rFonts w:hint="eastAsia" w:ascii="Times New Roman" w:hAnsi="Times New Roman" w:eastAsia="方正小标宋简体" w:cs="Times New Roman"/>
          <w:b w:val="0"/>
          <w:i w:val="0"/>
          <w:caps w:val="0"/>
          <w:color w:val="000000"/>
          <w:spacing w:val="0"/>
          <w:w w:val="100"/>
          <w:kern w:val="0"/>
          <w:sz w:val="44"/>
          <w:szCs w:val="44"/>
          <w:lang w:val="en-US" w:eastAsia="zh-CN" w:bidi="ar"/>
        </w:rPr>
      </w:pPr>
      <w:r>
        <w:rPr>
          <w:rFonts w:hint="default" w:ascii="Times New Roman" w:hAnsi="Times New Roman" w:eastAsia="方正小标宋简体" w:cs="Times New Roman"/>
          <w:b w:val="0"/>
          <w:i w:val="0"/>
          <w:caps w:val="0"/>
          <w:color w:val="000000"/>
          <w:spacing w:val="0"/>
          <w:w w:val="100"/>
          <w:kern w:val="0"/>
          <w:sz w:val="44"/>
          <w:szCs w:val="44"/>
          <w:lang w:val="en-US" w:eastAsia="zh-CN" w:bidi="ar"/>
        </w:rPr>
        <w:t>组织参加</w:t>
      </w:r>
      <w:r>
        <w:rPr>
          <w:rFonts w:hint="eastAsia" w:ascii="Times New Roman" w:hAnsi="Times New Roman" w:eastAsia="方正小标宋简体" w:cs="Times New Roman"/>
          <w:b w:val="0"/>
          <w:i w:val="0"/>
          <w:caps w:val="0"/>
          <w:color w:val="000000"/>
          <w:spacing w:val="0"/>
          <w:w w:val="100"/>
          <w:kern w:val="0"/>
          <w:sz w:val="44"/>
          <w:szCs w:val="44"/>
          <w:lang w:val="en-US" w:eastAsia="zh-CN" w:bidi="ar"/>
        </w:rPr>
        <w:t>全区大数据发展和政务服务</w:t>
      </w:r>
    </w:p>
    <w:p>
      <w:pPr>
        <w:keepLines w:val="0"/>
        <w:widowControl/>
        <w:suppressLineNumbers w:val="0"/>
        <w:snapToGrid/>
        <w:spacing w:before="0" w:beforeAutospacing="0" w:after="0" w:afterAutospacing="0" w:line="560" w:lineRule="exact"/>
        <w:ind w:firstLine="440" w:firstLineChars="100"/>
        <w:jc w:val="center"/>
        <w:textAlignment w:val="baseline"/>
        <w:rPr>
          <w:rFonts w:hint="default" w:ascii="Times New Roman" w:hAnsi="Times New Roman" w:eastAsia="方正小标宋简体" w:cs="Times New Roman"/>
          <w:b w:val="0"/>
          <w:i w:val="0"/>
          <w:caps w:val="0"/>
          <w:color w:val="000000"/>
          <w:spacing w:val="0"/>
          <w:w w:val="100"/>
          <w:kern w:val="0"/>
          <w:sz w:val="44"/>
          <w:szCs w:val="44"/>
          <w:lang w:val="en-US" w:eastAsia="zh-CN" w:bidi="ar"/>
        </w:rPr>
      </w:pPr>
      <w:r>
        <w:rPr>
          <w:rFonts w:hint="eastAsia" w:ascii="Times New Roman" w:hAnsi="Times New Roman" w:eastAsia="方正小标宋简体" w:cs="Times New Roman"/>
          <w:b w:val="0"/>
          <w:i w:val="0"/>
          <w:caps w:val="0"/>
          <w:color w:val="000000"/>
          <w:spacing w:val="0"/>
          <w:w w:val="100"/>
          <w:kern w:val="0"/>
          <w:sz w:val="44"/>
          <w:szCs w:val="44"/>
          <w:lang w:val="en-US" w:eastAsia="zh-CN" w:bidi="ar"/>
        </w:rPr>
        <w:t>系统学习宣传贯彻党的二十大精神专题党课</w:t>
      </w:r>
    </w:p>
    <w:p>
      <w:pPr>
        <w:pStyle w:val="2"/>
        <w:keepLines/>
        <w:widowControl w:val="0"/>
        <w:snapToGrid/>
        <w:spacing w:before="260" w:beforeAutospacing="0" w:after="260" w:afterAutospacing="0" w:line="120" w:lineRule="exact"/>
        <w:jc w:val="both"/>
        <w:textAlignment w:val="baseline"/>
        <w:rPr>
          <w:rFonts w:hint="default"/>
          <w:b/>
          <w:i w:val="0"/>
          <w:caps w:val="0"/>
          <w:spacing w:val="0"/>
          <w:w w:val="100"/>
          <w:sz w:val="32"/>
          <w:lang w:val="en-US" w:eastAsia="zh-CN"/>
        </w:rPr>
      </w:pPr>
    </w:p>
    <w:p>
      <w:pPr>
        <w:pStyle w:val="5"/>
        <w:keepLines w:val="0"/>
        <w:widowControl/>
        <w:suppressLineNumbers w:val="0"/>
        <w:snapToGrid/>
        <w:spacing w:before="0" w:beforeAutospacing="0" w:after="0" w:afterAutospacing="0" w:line="560" w:lineRule="exact"/>
        <w:ind w:firstLine="640" w:firstLineChars="200"/>
        <w:jc w:val="left"/>
        <w:textAlignment w:val="baseline"/>
        <w:rPr>
          <w:rFonts w:hint="default" w:ascii="Times New Roman" w:hAnsi="Times New Roman" w:eastAsia="仿宋_GB2312" w:cs="Times New Roman"/>
          <w:b w:val="0"/>
          <w:bCs w:val="0"/>
          <w:i w:val="0"/>
          <w:caps w:val="0"/>
          <w:spacing w:val="0"/>
          <w:w w:val="100"/>
          <w:kern w:val="2"/>
          <w:sz w:val="32"/>
          <w:szCs w:val="32"/>
          <w:lang w:val="en-US" w:eastAsia="zh-CN" w:bidi="ar-SA"/>
        </w:rPr>
      </w:pPr>
      <w:r>
        <w:rPr>
          <w:rFonts w:hint="default" w:ascii="Times New Roman" w:hAnsi="Times New Roman" w:eastAsia="仿宋_GB2312" w:cs="Times New Roman"/>
          <w:b w:val="0"/>
          <w:bCs w:val="0"/>
          <w:i w:val="0"/>
          <w:caps w:val="0"/>
          <w:color w:val="000000"/>
          <w:spacing w:val="0"/>
          <w:w w:val="100"/>
          <w:kern w:val="0"/>
          <w:sz w:val="32"/>
          <w:szCs w:val="32"/>
          <w:lang w:val="en-US" w:eastAsia="zh-CN" w:bidi="ar"/>
        </w:rPr>
        <w:t>2022年</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12</w:t>
      </w:r>
      <w:r>
        <w:rPr>
          <w:rFonts w:hint="default" w:ascii="Times New Roman" w:hAnsi="Times New Roman" w:eastAsia="仿宋_GB2312" w:cs="Times New Roman"/>
          <w:b w:val="0"/>
          <w:bCs w:val="0"/>
          <w:i w:val="0"/>
          <w:caps w:val="0"/>
          <w:color w:val="000000"/>
          <w:spacing w:val="0"/>
          <w:w w:val="100"/>
          <w:kern w:val="0"/>
          <w:sz w:val="32"/>
          <w:szCs w:val="32"/>
          <w:lang w:val="en-US" w:eastAsia="zh-CN" w:bidi="ar"/>
        </w:rPr>
        <w:t>月</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7</w:t>
      </w:r>
      <w:r>
        <w:rPr>
          <w:rFonts w:hint="default" w:ascii="Times New Roman" w:hAnsi="Times New Roman" w:eastAsia="仿宋_GB2312" w:cs="Times New Roman"/>
          <w:b w:val="0"/>
          <w:bCs w:val="0"/>
          <w:i w:val="0"/>
          <w:caps w:val="0"/>
          <w:color w:val="000000"/>
          <w:spacing w:val="0"/>
          <w:w w:val="100"/>
          <w:kern w:val="0"/>
          <w:sz w:val="32"/>
          <w:szCs w:val="32"/>
          <w:lang w:val="en-US" w:eastAsia="zh-CN" w:bidi="ar"/>
        </w:rPr>
        <w:t>日下午，</w:t>
      </w:r>
      <w:r>
        <w:rPr>
          <w:rFonts w:hint="eastAsia" w:ascii="Times New Roman" w:hAnsi="Times New Roman" w:eastAsia="仿宋_GB2312" w:cs="Times New Roman"/>
          <w:b w:val="0"/>
          <w:i w:val="0"/>
          <w:caps w:val="0"/>
          <w:spacing w:val="0"/>
          <w:w w:val="100"/>
          <w:sz w:val="32"/>
          <w:szCs w:val="32"/>
          <w:lang w:val="en-US" w:eastAsia="zh-CN"/>
        </w:rPr>
        <w:t>自治区大数据发展局</w:t>
      </w:r>
      <w:r>
        <w:rPr>
          <w:rFonts w:hint="default" w:ascii="Times New Roman" w:hAnsi="Times New Roman" w:eastAsia="仿宋_GB2312" w:cs="Times New Roman"/>
          <w:b w:val="0"/>
          <w:i w:val="0"/>
          <w:caps w:val="0"/>
          <w:spacing w:val="0"/>
          <w:w w:val="100"/>
          <w:sz w:val="32"/>
          <w:szCs w:val="32"/>
          <w:lang w:val="en-US" w:eastAsia="zh-CN"/>
        </w:rPr>
        <w:t>在南宁</w:t>
      </w:r>
      <w:r>
        <w:rPr>
          <w:rFonts w:hint="eastAsia" w:ascii="Times New Roman" w:hAnsi="Times New Roman" w:eastAsia="仿宋_GB2312" w:cs="Times New Roman"/>
          <w:b w:val="0"/>
          <w:i w:val="0"/>
          <w:caps w:val="0"/>
          <w:spacing w:val="0"/>
          <w:w w:val="100"/>
          <w:sz w:val="32"/>
          <w:szCs w:val="32"/>
          <w:lang w:val="en-US" w:eastAsia="zh-CN"/>
        </w:rPr>
        <w:t>开展全区大数据发展和政务服务系统学习宣传贯彻党的二十大精神专题党课</w:t>
      </w:r>
      <w:r>
        <w:rPr>
          <w:rFonts w:hint="default"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bCs w:val="0"/>
          <w:i w:val="0"/>
          <w:caps w:val="0"/>
          <w:color w:val="000000"/>
          <w:spacing w:val="0"/>
          <w:w w:val="100"/>
          <w:kern w:val="0"/>
          <w:sz w:val="32"/>
          <w:szCs w:val="32"/>
          <w:lang w:val="en-US" w:eastAsia="zh-CN" w:bidi="ar"/>
        </w:rPr>
        <w:t>区</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发展改革局</w:t>
      </w:r>
      <w:bookmarkStart w:id="0" w:name="_GoBack"/>
      <w:bookmarkEnd w:id="0"/>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在局三楼会议室</w:t>
      </w:r>
      <w:r>
        <w:rPr>
          <w:rFonts w:hint="default" w:ascii="Times New Roman" w:hAnsi="Times New Roman" w:eastAsia="仿宋_GB2312" w:cs="Times New Roman"/>
          <w:b w:val="0"/>
          <w:i w:val="0"/>
          <w:caps w:val="0"/>
          <w:spacing w:val="0"/>
          <w:w w:val="100"/>
          <w:sz w:val="32"/>
          <w:szCs w:val="32"/>
          <w:lang w:val="en-US" w:eastAsia="zh-CN"/>
        </w:rPr>
        <w:t>设分会场，</w:t>
      </w:r>
      <w:r>
        <w:rPr>
          <w:rFonts w:hint="eastAsia" w:ascii="Times New Roman" w:hAnsi="Times New Roman" w:eastAsia="仿宋_GB2312" w:cs="Times New Roman"/>
          <w:b w:val="0"/>
          <w:i w:val="0"/>
          <w:caps w:val="0"/>
          <w:spacing w:val="0"/>
          <w:w w:val="100"/>
          <w:sz w:val="32"/>
          <w:szCs w:val="32"/>
          <w:lang w:val="en-US" w:eastAsia="zh-CN"/>
        </w:rPr>
        <w:t>副局长梁伟良，局营信股及项目股同志</w:t>
      </w:r>
      <w:r>
        <w:rPr>
          <w:rFonts w:hint="default" w:ascii="Times New Roman" w:hAnsi="Times New Roman" w:eastAsia="仿宋_GB2312" w:cs="Times New Roman"/>
          <w:b w:val="0"/>
          <w:i w:val="0"/>
          <w:caps w:val="0"/>
          <w:spacing w:val="0"/>
          <w:w w:val="100"/>
          <w:sz w:val="32"/>
          <w:szCs w:val="32"/>
          <w:lang w:val="en-US" w:eastAsia="zh-CN"/>
        </w:rPr>
        <w:t>参加会议。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eastAsia" w:ascii="Times New Roman" w:hAnsi="Times New Roman" w:eastAsia="仿宋_GB2312" w:cs="Times New Roman"/>
          <w:b w:val="0"/>
          <w:bCs w:val="0"/>
          <w:i w:val="0"/>
          <w:caps w:val="0"/>
          <w:color w:val="FF0000"/>
          <w:spacing w:val="0"/>
          <w:w w:val="100"/>
          <w:kern w:val="0"/>
          <w:sz w:val="32"/>
          <w:szCs w:val="32"/>
          <w:lang w:val="en-US" w:eastAsia="zh-CN" w:bidi="ar"/>
        </w:rPr>
      </w:pPr>
      <w:r>
        <w:rPr>
          <w:rFonts w:hint="default" w:ascii="Times New Roman" w:hAnsi="Times New Roman" w:eastAsia="仿宋_GB2312" w:cs="Times New Roman"/>
          <w:b w:val="0"/>
          <w:bCs w:val="0"/>
          <w:i w:val="0"/>
          <w:caps w:val="0"/>
          <w:color w:val="000000"/>
          <w:spacing w:val="0"/>
          <w:w w:val="100"/>
          <w:kern w:val="0"/>
          <w:sz w:val="32"/>
          <w:szCs w:val="32"/>
          <w:lang w:val="en-US" w:eastAsia="zh-CN" w:bidi="ar"/>
        </w:rPr>
        <w:t>会议由</w:t>
      </w:r>
      <w:r>
        <w:rPr>
          <w:rFonts w:hint="eastAsia" w:ascii="Times New Roman" w:hAnsi="Times New Roman" w:eastAsia="仿宋_GB2312" w:cs="Times New Roman"/>
          <w:b w:val="0"/>
          <w:bCs w:val="0"/>
          <w:i w:val="0"/>
          <w:caps w:val="0"/>
          <w:color w:val="000000"/>
          <w:spacing w:val="0"/>
          <w:w w:val="100"/>
          <w:kern w:val="0"/>
          <w:sz w:val="32"/>
          <w:szCs w:val="32"/>
          <w:lang w:val="en-US" w:eastAsia="zh-CN" w:bidi="ar"/>
        </w:rPr>
        <w:t>自治区大数据发展局党组成员、副局长韦江同志</w:t>
      </w:r>
      <w:r>
        <w:rPr>
          <w:rFonts w:hint="default" w:ascii="Times New Roman" w:hAnsi="Times New Roman" w:eastAsia="仿宋_GB2312" w:cs="Times New Roman"/>
          <w:b w:val="0"/>
          <w:bCs w:val="0"/>
          <w:i w:val="0"/>
          <w:caps w:val="0"/>
          <w:color w:val="000000"/>
          <w:spacing w:val="0"/>
          <w:w w:val="100"/>
          <w:kern w:val="0"/>
          <w:sz w:val="32"/>
          <w:szCs w:val="32"/>
          <w:lang w:val="en-US" w:eastAsia="zh-CN" w:bidi="ar"/>
        </w:rPr>
        <w:t>主持，</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自治区政府副秘书长、自治区大数据局党组书记、局长杨绿峰同志以视频会议的方式，向参会人员讲授了“深入学习贯彻党的二十大精神，奋力开创新时代数字广西建设新局面”专题党课。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auto"/>
          <w:spacing w:val="0"/>
          <w:w w:val="100"/>
          <w:kern w:val="0"/>
          <w:sz w:val="32"/>
          <w:szCs w:val="32"/>
          <w:lang w:val="en-US" w:eastAsia="zh-CN" w:bidi="ar"/>
        </w:rPr>
      </w:pP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杨绿峰</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同志</w:t>
      </w: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对党的二十大精神进行</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了</w:t>
      </w: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深入浅出的解读，并就如何加快推进全区数字化转型发展、深入推进数字广西建设等工作指明了工作路径、提供了方法抓手、明确了具体要求。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baseline"/>
        <w:rPr>
          <w:rFonts w:hint="default" w:ascii="Times New Roman" w:hAnsi="Times New Roman" w:eastAsia="仿宋_GB2312" w:cs="Times New Roman"/>
          <w:b w:val="0"/>
          <w:bCs w:val="0"/>
          <w:i w:val="0"/>
          <w:caps w:val="0"/>
          <w:color w:val="auto"/>
          <w:spacing w:val="0"/>
          <w:w w:val="100"/>
          <w:kern w:val="0"/>
          <w:sz w:val="32"/>
          <w:szCs w:val="32"/>
          <w:lang w:val="en-US" w:eastAsia="zh-CN" w:bidi="ar"/>
        </w:rPr>
      </w:pP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通过聆听此次党课，</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同志们</w:t>
      </w: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纷纷表示将自觉沿着党的二十大指明的方向，知责于心、担责于身、履责于行，认真</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开展</w:t>
      </w: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党的二十大精神学习宣传贯彻工作</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w:t>
      </w:r>
      <w:r>
        <w:rPr>
          <w:rFonts w:hint="default" w:ascii="Times New Roman" w:hAnsi="Times New Roman" w:eastAsia="仿宋_GB2312" w:cs="Times New Roman"/>
          <w:b w:val="0"/>
          <w:bCs w:val="0"/>
          <w:i w:val="0"/>
          <w:caps w:val="0"/>
          <w:color w:val="auto"/>
          <w:spacing w:val="0"/>
          <w:w w:val="100"/>
          <w:kern w:val="0"/>
          <w:sz w:val="32"/>
          <w:szCs w:val="32"/>
          <w:lang w:val="en-US" w:eastAsia="zh-CN" w:bidi="ar"/>
        </w:rPr>
        <w:t>以新的面貌、新的气象、新的作为，</w:t>
      </w:r>
      <w:r>
        <w:rPr>
          <w:rFonts w:hint="eastAsia" w:ascii="Times New Roman" w:hAnsi="Times New Roman" w:eastAsia="仿宋_GB2312" w:cs="Times New Roman"/>
          <w:b w:val="0"/>
          <w:bCs w:val="0"/>
          <w:i w:val="0"/>
          <w:caps w:val="0"/>
          <w:color w:val="auto"/>
          <w:spacing w:val="0"/>
          <w:w w:val="100"/>
          <w:kern w:val="0"/>
          <w:sz w:val="32"/>
          <w:szCs w:val="32"/>
          <w:lang w:val="en-US" w:eastAsia="zh-CN" w:bidi="ar"/>
        </w:rPr>
        <w:t>努力做好大数据发展和政务服务等各项工作，为柳江经济社会建设添砖加瓦。</w:t>
      </w:r>
    </w:p>
    <w:p>
      <w:pPr>
        <w:pStyle w:val="4"/>
        <w:keepLines w:val="0"/>
        <w:widowControl w:val="0"/>
        <w:snapToGrid/>
        <w:spacing w:before="0" w:beforeAutospacing="0" w:after="0" w:afterAutospacing="0" w:line="240" w:lineRule="auto"/>
        <w:jc w:val="both"/>
        <w:textAlignment w:val="baseline"/>
        <w:rPr>
          <w:rFonts w:hint="default" w:ascii="Times New Roman" w:hAnsi="Times New Roman" w:eastAsia="仿宋_GB2312" w:cs="Times New Roman"/>
          <w:b w:val="0"/>
          <w:bCs w:val="0"/>
          <w:i w:val="0"/>
          <w:caps w:val="0"/>
          <w:spacing w:val="0"/>
          <w:w w:val="100"/>
          <w:sz w:val="32"/>
          <w:szCs w:val="32"/>
          <w:lang w:val="en-US" w:eastAsia="zh-CN"/>
        </w:rPr>
      </w:pPr>
      <w:r>
        <w:rPr>
          <w:rFonts w:hint="default" w:ascii="Times New Roman" w:hAnsi="Times New Roman" w:eastAsia="仿宋_GB2312" w:cs="Times New Roman"/>
          <w:b w:val="0"/>
          <w:bCs w:val="0"/>
          <w:i w:val="0"/>
          <w:caps w:val="0"/>
          <w:spacing w:val="0"/>
          <w:w w:val="100"/>
          <w:sz w:val="32"/>
          <w:szCs w:val="32"/>
          <w:lang w:val="en-US" w:eastAsia="zh-CN"/>
        </w:rPr>
        <w:drawing>
          <wp:inline distT="0" distB="0" distL="114300" distR="114300">
            <wp:extent cx="5608955" cy="4204970"/>
            <wp:effectExtent l="0" t="0" r="10795" b="5080"/>
            <wp:docPr id="1" name="图片 1" descr="c6ecfbd799d35017432bdb306c71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ecfbd799d35017432bdb306c71e86"/>
                    <pic:cNvPicPr>
                      <a:picLocks noChangeAspect="1"/>
                    </pic:cNvPicPr>
                  </pic:nvPicPr>
                  <pic:blipFill>
                    <a:blip r:embed="rId4"/>
                    <a:stretch>
                      <a:fillRect/>
                    </a:stretch>
                  </pic:blipFill>
                  <pic:spPr>
                    <a:xfrm>
                      <a:off x="0" y="0"/>
                      <a:ext cx="5608955" cy="4204970"/>
                    </a:xfrm>
                    <a:prstGeom prst="rect">
                      <a:avLst/>
                    </a:prstGeom>
                  </pic:spPr>
                </pic:pic>
              </a:graphicData>
            </a:graphic>
          </wp:inline>
        </w:drawing>
      </w:r>
    </w:p>
    <w:p>
      <w:pPr>
        <w:pStyle w:val="4"/>
        <w:keepLines w:val="0"/>
        <w:widowControl w:val="0"/>
        <w:snapToGrid/>
        <w:spacing w:before="0" w:beforeAutospacing="0" w:after="0" w:afterAutospacing="0" w:line="240" w:lineRule="auto"/>
        <w:jc w:val="both"/>
        <w:textAlignment w:val="baseline"/>
        <w:rPr>
          <w:rFonts w:hint="eastAsia" w:ascii="仿宋_GB2312" w:hAnsi="Arial" w:eastAsia="仿宋_GB2312" w:cs="Arial"/>
          <w:b w:val="0"/>
          <w:bCs w:val="0"/>
          <w:i w:val="0"/>
          <w:caps w:val="0"/>
          <w:color w:val="000000"/>
          <w:spacing w:val="0"/>
          <w:w w:val="100"/>
          <w:kern w:val="0"/>
          <w:sz w:val="24"/>
        </w:rPr>
      </w:pPr>
      <w:r>
        <w:rPr>
          <w:rFonts w:hint="eastAsia" w:ascii="仿宋_GB2312" w:eastAsia="仿宋_GB2312"/>
          <w:b w:val="0"/>
          <w:bCs w:val="0"/>
          <w:i w:val="0"/>
          <w:caps w:val="0"/>
          <w:spacing w:val="0"/>
          <w:w w:val="100"/>
          <w:sz w:val="24"/>
          <w:lang w:val="en-US" w:eastAsia="zh-CN"/>
        </w:rPr>
        <w:t>图为</w:t>
      </w:r>
      <w:r>
        <w:rPr>
          <w:rFonts w:hint="eastAsia" w:ascii="仿宋_GB2312" w:eastAsia="仿宋_GB2312"/>
          <w:b w:val="0"/>
          <w:bCs w:val="0"/>
          <w:i w:val="0"/>
          <w:caps w:val="0"/>
          <w:spacing w:val="0"/>
          <w:w w:val="100"/>
          <w:sz w:val="24"/>
        </w:rPr>
        <w:t>20</w:t>
      </w:r>
      <w:r>
        <w:rPr>
          <w:rFonts w:hint="eastAsia" w:ascii="仿宋_GB2312" w:eastAsia="仿宋_GB2312"/>
          <w:b w:val="0"/>
          <w:bCs w:val="0"/>
          <w:i w:val="0"/>
          <w:caps w:val="0"/>
          <w:spacing w:val="0"/>
          <w:w w:val="100"/>
          <w:sz w:val="24"/>
          <w:lang w:val="en-US" w:eastAsia="zh-CN"/>
        </w:rPr>
        <w:t>22</w:t>
      </w:r>
      <w:r>
        <w:rPr>
          <w:rFonts w:hint="eastAsia" w:ascii="仿宋_GB2312" w:eastAsia="仿宋_GB2312"/>
          <w:b w:val="0"/>
          <w:bCs w:val="0"/>
          <w:i w:val="0"/>
          <w:caps w:val="0"/>
          <w:spacing w:val="0"/>
          <w:w w:val="100"/>
          <w:sz w:val="24"/>
        </w:rPr>
        <w:t>年</w:t>
      </w:r>
      <w:r>
        <w:rPr>
          <w:rFonts w:hint="eastAsia" w:ascii="仿宋_GB2312" w:eastAsia="仿宋_GB2312"/>
          <w:b w:val="0"/>
          <w:bCs w:val="0"/>
          <w:i w:val="0"/>
          <w:caps w:val="0"/>
          <w:spacing w:val="0"/>
          <w:w w:val="100"/>
          <w:sz w:val="24"/>
          <w:lang w:val="en-US" w:eastAsia="zh-CN"/>
        </w:rPr>
        <w:t>12</w:t>
      </w:r>
      <w:r>
        <w:rPr>
          <w:rFonts w:hint="eastAsia" w:ascii="仿宋_GB2312" w:eastAsia="仿宋_GB2312"/>
          <w:b w:val="0"/>
          <w:bCs w:val="0"/>
          <w:i w:val="0"/>
          <w:caps w:val="0"/>
          <w:spacing w:val="0"/>
          <w:w w:val="100"/>
          <w:sz w:val="24"/>
        </w:rPr>
        <w:t>月</w:t>
      </w:r>
      <w:r>
        <w:rPr>
          <w:rFonts w:hint="eastAsia" w:ascii="仿宋_GB2312" w:eastAsia="仿宋_GB2312"/>
          <w:b w:val="0"/>
          <w:bCs w:val="0"/>
          <w:i w:val="0"/>
          <w:caps w:val="0"/>
          <w:spacing w:val="0"/>
          <w:w w:val="100"/>
          <w:sz w:val="24"/>
          <w:lang w:val="en-US" w:eastAsia="zh-CN"/>
        </w:rPr>
        <w:t>7</w:t>
      </w:r>
      <w:r>
        <w:rPr>
          <w:rFonts w:hint="eastAsia" w:ascii="仿宋_GB2312" w:hAnsi="Arial" w:eastAsia="仿宋_GB2312" w:cs="Arial"/>
          <w:b w:val="0"/>
          <w:bCs w:val="0"/>
          <w:i w:val="0"/>
          <w:caps w:val="0"/>
          <w:color w:val="000000"/>
          <w:spacing w:val="0"/>
          <w:w w:val="100"/>
          <w:kern w:val="0"/>
          <w:sz w:val="24"/>
        </w:rPr>
        <w:t>日，柳江区发展和改革局在</w:t>
      </w:r>
      <w:r>
        <w:rPr>
          <w:rFonts w:hint="eastAsia" w:ascii="仿宋_GB2312" w:hAnsi="Arial" w:eastAsia="仿宋_GB2312" w:cs="Arial"/>
          <w:b w:val="0"/>
          <w:bCs w:val="0"/>
          <w:i w:val="0"/>
          <w:caps w:val="0"/>
          <w:color w:val="000000"/>
          <w:spacing w:val="0"/>
          <w:w w:val="100"/>
          <w:kern w:val="0"/>
          <w:sz w:val="24"/>
          <w:lang w:eastAsia="zh-CN"/>
        </w:rPr>
        <w:t>局三楼</w:t>
      </w:r>
      <w:r>
        <w:rPr>
          <w:rFonts w:hint="eastAsia" w:ascii="仿宋_GB2312" w:hAnsi="Arial" w:eastAsia="仿宋_GB2312" w:cs="Arial"/>
          <w:b w:val="0"/>
          <w:bCs w:val="0"/>
          <w:i w:val="0"/>
          <w:caps w:val="0"/>
          <w:color w:val="000000"/>
          <w:spacing w:val="0"/>
          <w:w w:val="100"/>
          <w:kern w:val="0"/>
          <w:sz w:val="24"/>
          <w:lang w:val="en-US" w:eastAsia="zh-CN"/>
        </w:rPr>
        <w:t>会议室组织</w:t>
      </w:r>
      <w:r>
        <w:rPr>
          <w:rFonts w:hint="default" w:ascii="仿宋_GB2312" w:hAnsi="Arial" w:eastAsia="仿宋_GB2312" w:cs="Arial"/>
          <w:b w:val="0"/>
          <w:bCs w:val="0"/>
          <w:i w:val="0"/>
          <w:caps w:val="0"/>
          <w:color w:val="000000"/>
          <w:spacing w:val="0"/>
          <w:w w:val="100"/>
          <w:kern w:val="0"/>
          <w:sz w:val="24"/>
          <w:lang w:val="en-US" w:eastAsia="zh-CN"/>
        </w:rPr>
        <w:t>参加</w:t>
      </w:r>
      <w:r>
        <w:rPr>
          <w:rFonts w:hint="eastAsia" w:ascii="仿宋_GB2312" w:hAnsi="Arial" w:eastAsia="仿宋_GB2312" w:cs="Arial"/>
          <w:b w:val="0"/>
          <w:bCs w:val="0"/>
          <w:i w:val="0"/>
          <w:caps w:val="0"/>
          <w:color w:val="000000"/>
          <w:spacing w:val="0"/>
          <w:w w:val="100"/>
          <w:kern w:val="0"/>
          <w:sz w:val="24"/>
          <w:lang w:val="en-US" w:eastAsia="zh-CN"/>
        </w:rPr>
        <w:t>全区大数据发展和政务服务系统学习宣传贯彻党的二十大精神专题党课</w:t>
      </w:r>
      <w:r>
        <w:rPr>
          <w:rFonts w:hint="eastAsia" w:ascii="仿宋_GB2312" w:hAnsi="Arial" w:eastAsia="仿宋_GB2312" w:cs="Arial"/>
          <w:b w:val="0"/>
          <w:bCs w:val="0"/>
          <w:i w:val="0"/>
          <w:caps w:val="0"/>
          <w:color w:val="000000"/>
          <w:spacing w:val="0"/>
          <w:w w:val="100"/>
          <w:kern w:val="0"/>
          <w:sz w:val="24"/>
        </w:rPr>
        <w:t>现场。</w:t>
      </w:r>
    </w:p>
    <w:p>
      <w:pPr>
        <w:pStyle w:val="4"/>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bCs w:val="0"/>
          <w:i w:val="0"/>
          <w:caps w:val="0"/>
          <w:spacing w:val="0"/>
          <w:w w:val="10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NzJiZDRiMTBhNjI5NDlmN2IxN2MzOWRkYzE2YTEifQ=="/>
  </w:docVars>
  <w:rsids>
    <w:rsidRoot w:val="00000000"/>
    <w:rsid w:val="010E5637"/>
    <w:rsid w:val="01A73B74"/>
    <w:rsid w:val="06DE272A"/>
    <w:rsid w:val="08123B00"/>
    <w:rsid w:val="0D2C3EBE"/>
    <w:rsid w:val="0E255074"/>
    <w:rsid w:val="0E4523C1"/>
    <w:rsid w:val="0E5733A8"/>
    <w:rsid w:val="0EDD5EDA"/>
    <w:rsid w:val="15831AA9"/>
    <w:rsid w:val="1E8D008C"/>
    <w:rsid w:val="21A066A2"/>
    <w:rsid w:val="2AF61758"/>
    <w:rsid w:val="36A95D1E"/>
    <w:rsid w:val="372F5775"/>
    <w:rsid w:val="3B367A0F"/>
    <w:rsid w:val="3E5A1BA6"/>
    <w:rsid w:val="44F00B6E"/>
    <w:rsid w:val="45417CD3"/>
    <w:rsid w:val="48B33B7F"/>
    <w:rsid w:val="4C4965AE"/>
    <w:rsid w:val="5892521A"/>
    <w:rsid w:val="5DED0016"/>
    <w:rsid w:val="61557D86"/>
    <w:rsid w:val="629C3C15"/>
    <w:rsid w:val="63093956"/>
    <w:rsid w:val="63101490"/>
    <w:rsid w:val="65A77917"/>
    <w:rsid w:val="68D31142"/>
    <w:rsid w:val="695F1000"/>
    <w:rsid w:val="6A932152"/>
    <w:rsid w:val="6AA953E7"/>
    <w:rsid w:val="6FF80179"/>
    <w:rsid w:val="71B13680"/>
    <w:rsid w:val="73C0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libri Light" w:hAnsi="Calibri Light"/>
      <w:b/>
      <w:bCs/>
      <w:sz w:val="32"/>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5" w:lineRule="auto"/>
      <w:jc w:val="both"/>
      <w:textAlignment w:val="baseline"/>
    </w:pPr>
    <w:rPr>
      <w:rFonts w:ascii="Calibri Light" w:hAnsi="Calibri Light" w:cs="Times New Roman"/>
      <w:b/>
      <w:bCs/>
      <w:kern w:val="2"/>
      <w:sz w:val="32"/>
      <w:szCs w:val="32"/>
      <w:lang w:val="en-US" w:eastAsia="zh-CN" w:bidi="ar-SA"/>
    </w:rPr>
  </w:style>
  <w:style w:type="paragraph" w:styleId="4">
    <w:name w:val="Body Text"/>
    <w:basedOn w:val="1"/>
    <w:qFormat/>
    <w:uiPriority w:val="0"/>
    <w:pPr>
      <w:spacing w:line="640" w:lineRule="exact"/>
      <w:jc w:val="center"/>
    </w:pPr>
    <w:rPr>
      <w:rFonts w:ascii="华文中宋" w:eastAsia="华文中宋"/>
      <w:b/>
      <w:bCs/>
      <w:sz w:val="44"/>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TOC2"/>
    <w:basedOn w:val="1"/>
    <w:next w:val="1"/>
    <w:qFormat/>
    <w:uiPriority w:val="0"/>
    <w:pPr>
      <w:widowControl/>
      <w:spacing w:after="100" w:line="276" w:lineRule="auto"/>
      <w:ind w:left="220"/>
      <w:jc w:val="left"/>
      <w:textAlignment w:val="baseline"/>
    </w:pPr>
    <w:rPr>
      <w:rFonts w:ascii="Calibri" w:hAnsi="Calibri" w:eastAsia="宋体"/>
      <w:kern w:val="0"/>
      <w:sz w:val="22"/>
      <w:lang w:val="en-US" w:eastAsia="zh-CN" w:bidi="ar-SA"/>
    </w:rPr>
  </w:style>
  <w:style w:type="character" w:customStyle="1" w:styleId="9">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3</TotalTime>
  <ScaleCrop>false</ScaleCrop>
  <LinksUpToDate>false</LinksUpToDate>
  <CharactersWithSpaces>574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2022-03-23T08:50:00Z</dcterms:created>
  <dc:creator>Administrator</dc:creator>
  <cp:lastModifiedBy>Administrator</cp:lastModifiedBy>
  <dcterms:modified xsi:type="dcterms:W3CDTF">2022-12-07T09:58:14Z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EE519E59DD3F4FEDB18C198265CFCCCB</vt:lpwstr>
  </property>
</Properties>
</file>