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22" w:rsidRDefault="00344B03">
      <w:pPr>
        <w:spacing w:line="590" w:lineRule="exact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附件</w:t>
      </w:r>
      <w:r>
        <w:rPr>
          <w:rFonts w:ascii="方正黑体_GBK" w:eastAsia="方正黑体_GBK" w:hAnsi="黑体" w:hint="eastAsia"/>
          <w:sz w:val="32"/>
          <w:szCs w:val="32"/>
        </w:rPr>
        <w:t>4</w:t>
      </w:r>
    </w:p>
    <w:p w:rsidR="00681A22" w:rsidRDefault="00344B03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广西申请社会救助家庭经济状况核对授权书</w:t>
      </w:r>
    </w:p>
    <w:bookmarkEnd w:id="0"/>
    <w:p w:rsidR="00681A22" w:rsidRDefault="00681A22"/>
    <w:p w:rsidR="00681A22" w:rsidRDefault="00344B0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现授权柳城</w:t>
      </w:r>
      <w:r>
        <w:rPr>
          <w:rFonts w:hint="eastAsia"/>
          <w:sz w:val="28"/>
          <w:szCs w:val="28"/>
        </w:rPr>
        <w:t>县低收入居民家庭经济状况核对中心到公安、人力资源社会保障、住房城乡建设、银行、证</w:t>
      </w:r>
      <w:proofErr w:type="gramStart"/>
      <w:r>
        <w:rPr>
          <w:rFonts w:hint="eastAsia"/>
          <w:sz w:val="28"/>
          <w:szCs w:val="28"/>
        </w:rPr>
        <w:t>劵</w:t>
      </w:r>
      <w:proofErr w:type="gramEnd"/>
      <w:r>
        <w:rPr>
          <w:rFonts w:hint="eastAsia"/>
          <w:sz w:val="28"/>
          <w:szCs w:val="28"/>
        </w:rPr>
        <w:t>、保险、工商、税务、住房公积金、农业、林业、水产畜牧、农机、海事、电力、通信等部门和机构调查授权人及其家庭成员经济情况，请以上相关部门和机构予以配合并向被授权</w:t>
      </w:r>
      <w:proofErr w:type="gramStart"/>
      <w:r>
        <w:rPr>
          <w:rFonts w:hint="eastAsia"/>
          <w:sz w:val="28"/>
          <w:szCs w:val="28"/>
        </w:rPr>
        <w:t>单位单位</w:t>
      </w:r>
      <w:proofErr w:type="gramEnd"/>
      <w:r>
        <w:rPr>
          <w:rFonts w:hint="eastAsia"/>
          <w:sz w:val="28"/>
          <w:szCs w:val="28"/>
        </w:rPr>
        <w:t>提供相关信息。以上部门和机构提供的授权家庭及其家庭成员经济状况，授权人均予以认可。</w:t>
      </w:r>
    </w:p>
    <w:p w:rsidR="00681A22" w:rsidRDefault="00344B0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授权期限：</w:t>
      </w:r>
      <w:proofErr w:type="gramStart"/>
      <w:r>
        <w:rPr>
          <w:rFonts w:hint="eastAsia"/>
          <w:sz w:val="28"/>
          <w:szCs w:val="28"/>
        </w:rPr>
        <w:t>申请低保救助</w:t>
      </w:r>
      <w:proofErr w:type="gramEnd"/>
      <w:r>
        <w:rPr>
          <w:rFonts w:hint="eastAsia"/>
          <w:sz w:val="28"/>
          <w:szCs w:val="28"/>
        </w:rPr>
        <w:t>、廉租房</w:t>
      </w:r>
      <w:proofErr w:type="gramStart"/>
      <w:r>
        <w:rPr>
          <w:rFonts w:hint="eastAsia"/>
          <w:sz w:val="28"/>
          <w:szCs w:val="28"/>
        </w:rPr>
        <w:t>救助自</w:t>
      </w:r>
      <w:proofErr w:type="gramEnd"/>
      <w:r>
        <w:rPr>
          <w:rFonts w:hint="eastAsia"/>
          <w:sz w:val="28"/>
          <w:szCs w:val="28"/>
        </w:rPr>
        <w:t>签字之日起至授权人停止享受该救助之日起，其他社会救助权期限为三个月。</w:t>
      </w:r>
    </w:p>
    <w:tbl>
      <w:tblPr>
        <w:tblpPr w:leftFromText="180" w:rightFromText="180" w:vertAnchor="text" w:horzAnchor="page" w:tblpX="1389" w:tblpY="129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2"/>
        <w:gridCol w:w="2130"/>
        <w:gridCol w:w="2508"/>
        <w:gridCol w:w="2160"/>
      </w:tblGrid>
      <w:tr w:rsidR="00681A22">
        <w:trPr>
          <w:trHeight w:val="910"/>
        </w:trPr>
        <w:tc>
          <w:tcPr>
            <w:tcW w:w="2382" w:type="dxa"/>
          </w:tcPr>
          <w:p w:rsidR="00681A22" w:rsidRDefault="00344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授权人</w:t>
            </w:r>
          </w:p>
        </w:tc>
        <w:tc>
          <w:tcPr>
            <w:tcW w:w="2130" w:type="dxa"/>
          </w:tcPr>
          <w:p w:rsidR="00681A22" w:rsidRDefault="00344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508" w:type="dxa"/>
          </w:tcPr>
          <w:p w:rsidR="00681A22" w:rsidRDefault="00344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签字或代签</w:t>
            </w:r>
          </w:p>
          <w:p w:rsidR="00681A22" w:rsidRDefault="00344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（签字按手印）</w:t>
            </w:r>
          </w:p>
        </w:tc>
        <w:tc>
          <w:tcPr>
            <w:tcW w:w="2160" w:type="dxa"/>
          </w:tcPr>
          <w:p w:rsidR="00681A22" w:rsidRDefault="00344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681A22">
        <w:tc>
          <w:tcPr>
            <w:tcW w:w="2382" w:type="dxa"/>
          </w:tcPr>
          <w:p w:rsidR="00681A22" w:rsidRDefault="00681A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681A22" w:rsidRDefault="00681A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681A22" w:rsidRDefault="00681A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81A22" w:rsidRDefault="00681A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1A22">
        <w:tc>
          <w:tcPr>
            <w:tcW w:w="2382" w:type="dxa"/>
          </w:tcPr>
          <w:p w:rsidR="00681A22" w:rsidRDefault="00681A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681A22" w:rsidRDefault="00681A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681A22" w:rsidRDefault="00681A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81A22" w:rsidRDefault="00681A2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81A22" w:rsidRDefault="00681A22">
      <w:pPr>
        <w:spacing w:line="360" w:lineRule="auto"/>
        <w:ind w:firstLineChars="200" w:firstLine="560"/>
        <w:rPr>
          <w:sz w:val="28"/>
          <w:szCs w:val="28"/>
        </w:rPr>
      </w:pPr>
    </w:p>
    <w:p w:rsidR="00681A22" w:rsidRDefault="00344B03">
      <w:pPr>
        <w:jc w:val="center"/>
      </w:pPr>
      <w:r>
        <w:rPr>
          <w:rFonts w:hint="eastAsia"/>
        </w:rPr>
        <w:t>附件：委托人家庭户口本及身份证复印件</w:t>
      </w:r>
    </w:p>
    <w:p w:rsidR="00681A22" w:rsidRDefault="00681A22">
      <w:pPr>
        <w:jc w:val="right"/>
      </w:pPr>
    </w:p>
    <w:p w:rsidR="00681A22" w:rsidRDefault="00681A22">
      <w:pPr>
        <w:jc w:val="right"/>
      </w:pPr>
    </w:p>
    <w:p w:rsidR="00681A22" w:rsidRDefault="00344B03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681A22" w:rsidRDefault="00681A22"/>
    <w:p w:rsidR="00681A22" w:rsidRDefault="00681A22"/>
    <w:p w:rsidR="00681A22" w:rsidRDefault="00681A22">
      <w:pPr>
        <w:ind w:firstLineChars="500" w:firstLine="1050"/>
      </w:pPr>
    </w:p>
    <w:p w:rsidR="00681A22" w:rsidRDefault="00344B03">
      <w:pPr>
        <w:ind w:firstLineChars="500" w:firstLine="1050"/>
        <w:rPr>
          <w:snapToGrid w:val="0"/>
        </w:rPr>
      </w:pPr>
      <w:r>
        <w:rPr>
          <w:rFonts w:hint="eastAsia"/>
        </w:rPr>
        <w:t>备注：代签指未成年人或不具备民事行为能力的对象由监护人代签；</w:t>
      </w:r>
    </w:p>
    <w:p w:rsidR="00681A22" w:rsidRDefault="00681A22"/>
    <w:sectPr w:rsidR="00681A22" w:rsidSect="00681A22">
      <w:pgSz w:w="11906" w:h="16838"/>
      <w:pgMar w:top="1701" w:right="1417" w:bottom="1418" w:left="1417" w:header="851" w:footer="124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B03" w:rsidRDefault="00344B03" w:rsidP="00344B03">
      <w:r>
        <w:separator/>
      </w:r>
    </w:p>
  </w:endnote>
  <w:endnote w:type="continuationSeparator" w:id="1">
    <w:p w:rsidR="00344B03" w:rsidRDefault="00344B03" w:rsidP="0034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B03" w:rsidRDefault="00344B03" w:rsidP="00344B03">
      <w:r>
        <w:separator/>
      </w:r>
    </w:p>
  </w:footnote>
  <w:footnote w:type="continuationSeparator" w:id="1">
    <w:p w:rsidR="00344B03" w:rsidRDefault="00344B03" w:rsidP="00344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267D8B"/>
    <w:rsid w:val="00344B03"/>
    <w:rsid w:val="00681A22"/>
    <w:rsid w:val="44C6448E"/>
    <w:rsid w:val="51267D8B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A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81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sid w:val="00681A22"/>
    <w:rPr>
      <w:rFonts w:cs="Times New Roman"/>
    </w:rPr>
  </w:style>
  <w:style w:type="paragraph" w:styleId="a5">
    <w:name w:val="header"/>
    <w:basedOn w:val="a"/>
    <w:link w:val="Char"/>
    <w:rsid w:val="00344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44B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319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2018-08-26T02:09:00Z</dcterms:created>
  <dcterms:modified xsi:type="dcterms:W3CDTF">2018-08-29T07:49:00Z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