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 </w:instrText>
      </w:r>
      <w:r>
        <w:rPr>
          <w:rFonts w:hint="eastAsia"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年柳江区拉堡镇公开招聘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工作人员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>
      <w:pPr>
        <w:spacing w:line="560" w:lineRule="exact"/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应聘岗位：(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/>
          <w:sz w:val="28"/>
          <w:szCs w:val="28"/>
          <w:lang w:val="en-US" w:eastAsia="zh-CN"/>
        </w:rPr>
        <w:t>警务助理</w:t>
      </w:r>
      <w:r>
        <w:rPr>
          <w:rFonts w:hint="eastAsia" w:ascii="宋体" w:hAnsi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/>
          <w:sz w:val="28"/>
          <w:szCs w:val="28"/>
          <w:lang w:val="en-US" w:eastAsia="zh-CN"/>
        </w:rPr>
        <w:t>防贫监测信息员）</w:t>
      </w:r>
    </w:p>
    <w:tbl>
      <w:tblPr>
        <w:tblStyle w:val="3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1寸免冠彩色证件照）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5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76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0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081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ODlhNTlhZDU4NTYwMjZmYTE5Zjc5NzI4NTc5ODIifQ=="/>
  </w:docVars>
  <w:rsids>
    <w:rsidRoot w:val="00000000"/>
    <w:rsid w:val="019142AA"/>
    <w:rsid w:val="0225703F"/>
    <w:rsid w:val="27B54EB0"/>
    <w:rsid w:val="286E14C7"/>
    <w:rsid w:val="46454B32"/>
    <w:rsid w:val="4C346C14"/>
    <w:rsid w:val="5EB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黑体段落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黑体"/>
      <w:sz w:val="32"/>
      <w:szCs w:val="32"/>
    </w:rPr>
  </w:style>
  <w:style w:type="paragraph" w:customStyle="1" w:styleId="6">
    <w:name w:val="仿宋段落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ncent\WeChat\file: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236</Words>
  <Characters>240</Characters>
  <Paragraphs>230</Paragraphs>
  <TotalTime>2</TotalTime>
  <ScaleCrop>false</ScaleCrop>
  <LinksUpToDate>false</LinksUpToDate>
  <CharactersWithSpaces>267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圈圈骏</cp:lastModifiedBy>
  <dcterms:modified xsi:type="dcterms:W3CDTF">2023-09-11T08:06:47Z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0D31FD41165F411084291A3B4981E66D_13</vt:lpwstr>
  </property>
</Properties>
</file>