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7867">
      <w:pPr>
        <w:jc w:val="center"/>
        <w:rPr>
          <w:sz w:val="36"/>
          <w:szCs w:val="36"/>
        </w:rPr>
      </w:pPr>
      <w:r>
        <w:rPr>
          <w:rFonts w:hint="eastAsia" w:ascii="黑体" w:hAnsi="黑体" w:eastAsia="黑体"/>
          <w:sz w:val="36"/>
          <w:szCs w:val="36"/>
        </w:rPr>
        <w:t>柳州市柳江生态环境局2025年</w:t>
      </w:r>
      <w:r>
        <w:rPr>
          <w:rFonts w:hint="eastAsia" w:ascii="黑体" w:hAnsi="黑体" w:eastAsia="黑体"/>
          <w:sz w:val="36"/>
          <w:szCs w:val="36"/>
          <w:lang w:val="en-US" w:eastAsia="zh-CN"/>
        </w:rPr>
        <w:t>8</w:t>
      </w:r>
      <w:r>
        <w:rPr>
          <w:rFonts w:hint="eastAsia" w:ascii="黑体" w:hAnsi="黑体" w:eastAsia="黑体"/>
          <w:sz w:val="36"/>
          <w:szCs w:val="36"/>
        </w:rPr>
        <w:t>月份双随机检查情况公示表</w:t>
      </w:r>
    </w:p>
    <w:tbl>
      <w:tblPr>
        <w:tblStyle w:val="3"/>
        <w:tblW w:w="1528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834"/>
        <w:gridCol w:w="3041"/>
        <w:gridCol w:w="1909"/>
        <w:gridCol w:w="1855"/>
        <w:gridCol w:w="1465"/>
        <w:gridCol w:w="980"/>
        <w:gridCol w:w="1636"/>
        <w:gridCol w:w="2803"/>
      </w:tblGrid>
      <w:tr w14:paraId="3FFA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59" w:type="dxa"/>
            <w:tcBorders>
              <w:top w:val="single" w:color="auto" w:sz="4" w:space="0"/>
              <w:left w:val="single" w:color="auto" w:sz="4" w:space="0"/>
              <w:bottom w:val="single" w:color="auto" w:sz="4" w:space="0"/>
              <w:right w:val="single" w:color="auto" w:sz="4" w:space="0"/>
            </w:tcBorders>
          </w:tcPr>
          <w:p w14:paraId="7F115EA7">
            <w:pPr>
              <w:jc w:val="center"/>
              <w:rPr>
                <w:rFonts w:ascii="黑体" w:hAnsi="黑体" w:eastAsia="黑体" w:cs="黑体"/>
                <w:sz w:val="24"/>
                <w:szCs w:val="24"/>
              </w:rPr>
            </w:pPr>
            <w:r>
              <w:rPr>
                <w:rFonts w:hint="eastAsia" w:ascii="黑体" w:hAnsi="黑体" w:eastAsia="黑体" w:cs="黑体"/>
                <w:sz w:val="24"/>
                <w:szCs w:val="24"/>
              </w:rPr>
              <w:t>序号</w:t>
            </w:r>
          </w:p>
        </w:tc>
        <w:tc>
          <w:tcPr>
            <w:tcW w:w="834" w:type="dxa"/>
            <w:tcBorders>
              <w:top w:val="single" w:color="auto" w:sz="4" w:space="0"/>
              <w:left w:val="nil"/>
              <w:bottom w:val="single" w:color="auto" w:sz="4" w:space="0"/>
              <w:right w:val="single" w:color="auto" w:sz="4" w:space="0"/>
            </w:tcBorders>
          </w:tcPr>
          <w:p w14:paraId="6C037460">
            <w:pPr>
              <w:jc w:val="center"/>
              <w:rPr>
                <w:rFonts w:ascii="黑体" w:hAnsi="黑体" w:eastAsia="黑体" w:cs="黑体"/>
                <w:sz w:val="24"/>
                <w:szCs w:val="24"/>
              </w:rPr>
            </w:pPr>
            <w:r>
              <w:rPr>
                <w:rFonts w:hint="eastAsia" w:ascii="黑体" w:hAnsi="黑体" w:eastAsia="黑体" w:cs="黑体"/>
                <w:sz w:val="24"/>
                <w:szCs w:val="24"/>
              </w:rPr>
              <w:t>区县</w:t>
            </w:r>
          </w:p>
        </w:tc>
        <w:tc>
          <w:tcPr>
            <w:tcW w:w="3041" w:type="dxa"/>
            <w:tcBorders>
              <w:top w:val="single" w:color="auto" w:sz="4" w:space="0"/>
              <w:left w:val="nil"/>
              <w:bottom w:val="single" w:color="auto" w:sz="4" w:space="0"/>
              <w:right w:val="single" w:color="auto" w:sz="4" w:space="0"/>
            </w:tcBorders>
          </w:tcPr>
          <w:p w14:paraId="48C06368">
            <w:pPr>
              <w:jc w:val="center"/>
              <w:rPr>
                <w:rFonts w:ascii="黑体" w:hAnsi="黑体" w:eastAsia="黑体" w:cs="黑体"/>
                <w:sz w:val="24"/>
                <w:szCs w:val="24"/>
              </w:rPr>
            </w:pPr>
            <w:r>
              <w:rPr>
                <w:rFonts w:hint="eastAsia" w:ascii="黑体" w:hAnsi="黑体" w:eastAsia="黑体" w:cs="黑体"/>
                <w:sz w:val="24"/>
                <w:szCs w:val="24"/>
              </w:rPr>
              <w:t>检查对象名称</w:t>
            </w:r>
          </w:p>
        </w:tc>
        <w:tc>
          <w:tcPr>
            <w:tcW w:w="1909" w:type="dxa"/>
            <w:tcBorders>
              <w:top w:val="single" w:color="auto" w:sz="4" w:space="0"/>
              <w:left w:val="nil"/>
              <w:bottom w:val="single" w:color="auto" w:sz="4" w:space="0"/>
              <w:right w:val="single" w:color="auto" w:sz="4" w:space="0"/>
            </w:tcBorders>
          </w:tcPr>
          <w:p w14:paraId="67B4DC93">
            <w:pPr>
              <w:jc w:val="center"/>
              <w:rPr>
                <w:rFonts w:hint="eastAsia" w:ascii="黑体" w:hAnsi="黑体" w:eastAsia="黑体" w:cs="黑体"/>
                <w:sz w:val="24"/>
                <w:szCs w:val="24"/>
              </w:rPr>
            </w:pPr>
            <w:r>
              <w:rPr>
                <w:rFonts w:hint="eastAsia" w:ascii="黑体" w:hAnsi="黑体" w:eastAsia="黑体" w:cs="黑体"/>
                <w:sz w:val="24"/>
                <w:szCs w:val="24"/>
              </w:rPr>
              <w:t>统一社会</w:t>
            </w:r>
          </w:p>
          <w:p w14:paraId="27BED225">
            <w:pPr>
              <w:jc w:val="center"/>
              <w:rPr>
                <w:rFonts w:ascii="黑体" w:hAnsi="黑体" w:eastAsia="黑体" w:cs="黑体"/>
                <w:sz w:val="24"/>
                <w:szCs w:val="24"/>
              </w:rPr>
            </w:pPr>
            <w:r>
              <w:rPr>
                <w:rFonts w:hint="eastAsia" w:ascii="黑体" w:hAnsi="黑体" w:eastAsia="黑体" w:cs="黑体"/>
                <w:sz w:val="24"/>
                <w:szCs w:val="24"/>
              </w:rPr>
              <w:t>信用代码</w:t>
            </w:r>
          </w:p>
        </w:tc>
        <w:tc>
          <w:tcPr>
            <w:tcW w:w="1855" w:type="dxa"/>
            <w:tcBorders>
              <w:top w:val="single" w:color="auto" w:sz="4" w:space="0"/>
              <w:left w:val="nil"/>
              <w:bottom w:val="single" w:color="auto" w:sz="4" w:space="0"/>
              <w:right w:val="single" w:color="auto" w:sz="4" w:space="0"/>
            </w:tcBorders>
          </w:tcPr>
          <w:p w14:paraId="056E6ECE">
            <w:pPr>
              <w:jc w:val="center"/>
              <w:rPr>
                <w:rFonts w:ascii="黑体" w:hAnsi="黑体" w:eastAsia="黑体" w:cs="黑体"/>
                <w:sz w:val="24"/>
                <w:szCs w:val="24"/>
              </w:rPr>
            </w:pPr>
          </w:p>
          <w:p w14:paraId="39EFC799">
            <w:pPr>
              <w:jc w:val="center"/>
              <w:rPr>
                <w:rFonts w:ascii="黑体" w:hAnsi="黑体" w:eastAsia="黑体" w:cs="黑体"/>
                <w:sz w:val="24"/>
                <w:szCs w:val="24"/>
              </w:rPr>
            </w:pPr>
            <w:r>
              <w:rPr>
                <w:rFonts w:hint="eastAsia" w:ascii="黑体" w:hAnsi="黑体" w:eastAsia="黑体" w:cs="黑体"/>
                <w:sz w:val="24"/>
                <w:szCs w:val="24"/>
              </w:rPr>
              <w:t>实施抽查部门</w:t>
            </w:r>
          </w:p>
        </w:tc>
        <w:tc>
          <w:tcPr>
            <w:tcW w:w="1465" w:type="dxa"/>
            <w:tcBorders>
              <w:top w:val="single" w:color="auto" w:sz="4" w:space="0"/>
              <w:left w:val="nil"/>
              <w:bottom w:val="single" w:color="auto" w:sz="4" w:space="0"/>
              <w:right w:val="single" w:color="auto" w:sz="4" w:space="0"/>
            </w:tcBorders>
          </w:tcPr>
          <w:p w14:paraId="02522690">
            <w:pPr>
              <w:jc w:val="center"/>
              <w:rPr>
                <w:rFonts w:ascii="黑体" w:hAnsi="黑体" w:eastAsia="黑体" w:cs="黑体"/>
                <w:sz w:val="24"/>
                <w:szCs w:val="24"/>
              </w:rPr>
            </w:pPr>
            <w:r>
              <w:rPr>
                <w:rFonts w:hint="eastAsia" w:ascii="黑体" w:hAnsi="黑体" w:eastAsia="黑体" w:cs="黑体"/>
                <w:sz w:val="24"/>
                <w:szCs w:val="24"/>
              </w:rPr>
              <w:t>实施抽查人员名单</w:t>
            </w:r>
          </w:p>
        </w:tc>
        <w:tc>
          <w:tcPr>
            <w:tcW w:w="980" w:type="dxa"/>
            <w:tcBorders>
              <w:top w:val="single" w:color="auto" w:sz="4" w:space="0"/>
              <w:left w:val="nil"/>
              <w:bottom w:val="single" w:color="auto" w:sz="4" w:space="0"/>
              <w:right w:val="single" w:color="auto" w:sz="4" w:space="0"/>
            </w:tcBorders>
          </w:tcPr>
          <w:p w14:paraId="594E6F43">
            <w:pPr>
              <w:jc w:val="center"/>
              <w:rPr>
                <w:rFonts w:hint="eastAsia" w:ascii="黑体" w:hAnsi="黑体" w:eastAsia="黑体" w:cs="黑体"/>
                <w:sz w:val="24"/>
                <w:szCs w:val="24"/>
              </w:rPr>
            </w:pPr>
            <w:r>
              <w:rPr>
                <w:rFonts w:hint="eastAsia" w:ascii="黑体" w:hAnsi="黑体" w:eastAsia="黑体" w:cs="黑体"/>
                <w:sz w:val="24"/>
                <w:szCs w:val="24"/>
              </w:rPr>
              <w:t>检查</w:t>
            </w:r>
          </w:p>
          <w:p w14:paraId="2241D32F">
            <w:pPr>
              <w:jc w:val="center"/>
              <w:rPr>
                <w:rFonts w:ascii="黑体" w:hAnsi="黑体" w:eastAsia="黑体" w:cs="黑体"/>
                <w:sz w:val="24"/>
                <w:szCs w:val="24"/>
              </w:rPr>
            </w:pPr>
            <w:r>
              <w:rPr>
                <w:rFonts w:hint="eastAsia" w:ascii="黑体" w:hAnsi="黑体" w:eastAsia="黑体" w:cs="黑体"/>
                <w:sz w:val="24"/>
                <w:szCs w:val="24"/>
              </w:rPr>
              <w:t>时间</w:t>
            </w:r>
          </w:p>
        </w:tc>
        <w:tc>
          <w:tcPr>
            <w:tcW w:w="1636" w:type="dxa"/>
            <w:tcBorders>
              <w:top w:val="single" w:color="auto" w:sz="4" w:space="0"/>
              <w:left w:val="nil"/>
              <w:bottom w:val="single" w:color="auto" w:sz="4" w:space="0"/>
              <w:right w:val="single" w:color="auto" w:sz="4" w:space="0"/>
            </w:tcBorders>
          </w:tcPr>
          <w:p w14:paraId="0F507409">
            <w:pPr>
              <w:jc w:val="center"/>
              <w:rPr>
                <w:rFonts w:hint="eastAsia" w:ascii="黑体" w:hAnsi="黑体" w:eastAsia="黑体" w:cs="黑体"/>
                <w:sz w:val="24"/>
                <w:szCs w:val="24"/>
              </w:rPr>
            </w:pPr>
            <w:r>
              <w:rPr>
                <w:rFonts w:hint="eastAsia" w:ascii="黑体" w:hAnsi="黑体" w:eastAsia="黑体" w:cs="黑体"/>
                <w:sz w:val="24"/>
                <w:szCs w:val="24"/>
              </w:rPr>
              <w:t>综合执法</w:t>
            </w:r>
          </w:p>
          <w:p w14:paraId="665B3025">
            <w:pPr>
              <w:jc w:val="center"/>
              <w:rPr>
                <w:rFonts w:ascii="黑体" w:hAnsi="黑体" w:eastAsia="黑体" w:cs="黑体"/>
                <w:sz w:val="24"/>
                <w:szCs w:val="24"/>
              </w:rPr>
            </w:pPr>
            <w:r>
              <w:rPr>
                <w:rFonts w:hint="eastAsia" w:ascii="黑体" w:hAnsi="黑体" w:eastAsia="黑体" w:cs="黑体"/>
                <w:sz w:val="24"/>
                <w:szCs w:val="24"/>
              </w:rPr>
              <w:t>名称</w:t>
            </w:r>
          </w:p>
        </w:tc>
        <w:tc>
          <w:tcPr>
            <w:tcW w:w="2803" w:type="dxa"/>
            <w:tcBorders>
              <w:top w:val="single" w:color="auto" w:sz="4" w:space="0"/>
              <w:left w:val="nil"/>
              <w:bottom w:val="single" w:color="auto" w:sz="4" w:space="0"/>
              <w:right w:val="single" w:color="auto" w:sz="4" w:space="0"/>
            </w:tcBorders>
          </w:tcPr>
          <w:p w14:paraId="17C649A8">
            <w:pPr>
              <w:jc w:val="center"/>
              <w:rPr>
                <w:rFonts w:ascii="黑体" w:hAnsi="黑体" w:eastAsia="黑体" w:cs="黑体"/>
                <w:sz w:val="24"/>
                <w:szCs w:val="24"/>
              </w:rPr>
            </w:pPr>
            <w:r>
              <w:rPr>
                <w:rFonts w:hint="eastAsia" w:ascii="黑体" w:hAnsi="黑体" w:eastAsia="黑体" w:cs="黑体"/>
                <w:sz w:val="24"/>
                <w:szCs w:val="24"/>
              </w:rPr>
              <w:t>发现问题</w:t>
            </w:r>
          </w:p>
        </w:tc>
      </w:tr>
      <w:tr w14:paraId="3250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720ED149">
            <w:pPr>
              <w:jc w:val="center"/>
              <w:rPr>
                <w:rFonts w:ascii="宋体" w:hAnsi="宋体"/>
                <w:sz w:val="18"/>
                <w:szCs w:val="18"/>
              </w:rPr>
            </w:pPr>
            <w:r>
              <w:rPr>
                <w:rFonts w:hint="eastAsia" w:ascii="宋体" w:hAnsi="宋体"/>
                <w:sz w:val="18"/>
                <w:szCs w:val="18"/>
              </w:rPr>
              <w:t>1</w:t>
            </w:r>
          </w:p>
        </w:tc>
        <w:tc>
          <w:tcPr>
            <w:tcW w:w="834" w:type="dxa"/>
          </w:tcPr>
          <w:p w14:paraId="03D2A1A8">
            <w:pPr>
              <w:jc w:val="center"/>
              <w:rPr>
                <w:rFonts w:ascii="宋体" w:hAnsi="宋体"/>
                <w:sz w:val="18"/>
                <w:szCs w:val="18"/>
              </w:rPr>
            </w:pPr>
            <w:r>
              <w:rPr>
                <w:rFonts w:hint="eastAsia" w:ascii="宋体" w:hAnsi="宋体"/>
                <w:sz w:val="18"/>
                <w:szCs w:val="18"/>
              </w:rPr>
              <w:t>柳江区</w:t>
            </w:r>
          </w:p>
        </w:tc>
        <w:tc>
          <w:tcPr>
            <w:tcW w:w="3041" w:type="dxa"/>
            <w:vAlign w:val="bottom"/>
          </w:tcPr>
          <w:p w14:paraId="598343F6">
            <w:pPr>
              <w:widowControl/>
              <w:jc w:val="left"/>
              <w:textAlignment w:val="bottom"/>
              <w:rPr>
                <w:rFonts w:ascii="宋体" w:hAnsi="宋体"/>
                <w:sz w:val="18"/>
                <w:szCs w:val="18"/>
              </w:rPr>
            </w:pPr>
            <w:r>
              <w:rPr>
                <w:rFonts w:hint="eastAsia" w:ascii="宋体" w:hAnsi="宋体"/>
                <w:sz w:val="18"/>
                <w:szCs w:val="18"/>
              </w:rPr>
              <w:t>柳州市柳江区胜夏养殖场</w:t>
            </w:r>
          </w:p>
        </w:tc>
        <w:tc>
          <w:tcPr>
            <w:tcW w:w="1909" w:type="dxa"/>
          </w:tcPr>
          <w:p w14:paraId="5F185EB5">
            <w:pPr>
              <w:jc w:val="center"/>
              <w:rPr>
                <w:rFonts w:hint="default" w:ascii="宋体" w:hAnsi="宋体" w:eastAsia="宋体"/>
                <w:sz w:val="18"/>
                <w:szCs w:val="18"/>
                <w:lang w:val="en-US" w:eastAsia="zh-CN"/>
              </w:rPr>
            </w:pPr>
            <w:r>
              <w:rPr>
                <w:rFonts w:hint="eastAsia" w:ascii="宋体" w:hAnsi="宋体"/>
                <w:sz w:val="18"/>
                <w:szCs w:val="18"/>
                <w:lang w:val="en-US" w:eastAsia="zh-CN"/>
              </w:rPr>
              <w:t>92450221MA5QA4K617</w:t>
            </w:r>
          </w:p>
        </w:tc>
        <w:tc>
          <w:tcPr>
            <w:tcW w:w="1855" w:type="dxa"/>
            <w:vAlign w:val="bottom"/>
          </w:tcPr>
          <w:p w14:paraId="60C9F54D">
            <w:pPr>
              <w:widowControl/>
              <w:textAlignment w:val="bottom"/>
              <w:rPr>
                <w:sz w:val="18"/>
                <w:szCs w:val="18"/>
              </w:rPr>
            </w:pPr>
            <w:r>
              <w:rPr>
                <w:rFonts w:hint="eastAsia"/>
                <w:sz w:val="18"/>
                <w:szCs w:val="18"/>
              </w:rPr>
              <w:t>柳江区生态环境保护综合行政执法大队</w:t>
            </w:r>
          </w:p>
        </w:tc>
        <w:tc>
          <w:tcPr>
            <w:tcW w:w="1465" w:type="dxa"/>
            <w:vAlign w:val="bottom"/>
          </w:tcPr>
          <w:p w14:paraId="07F5F7F2">
            <w:pPr>
              <w:widowControl/>
              <w:textAlignment w:val="bottom"/>
              <w:rPr>
                <w:rFonts w:hint="eastAsia" w:eastAsia="宋体"/>
                <w:sz w:val="18"/>
                <w:szCs w:val="18"/>
                <w:lang w:eastAsia="zh-CN"/>
              </w:rPr>
            </w:pPr>
            <w:r>
              <w:rPr>
                <w:rFonts w:hint="eastAsia" w:eastAsia="宋体"/>
                <w:sz w:val="18"/>
                <w:szCs w:val="18"/>
                <w:lang w:eastAsia="zh-CN"/>
              </w:rPr>
              <w:t>谭娓柳,罗以文</w:t>
            </w:r>
          </w:p>
        </w:tc>
        <w:tc>
          <w:tcPr>
            <w:tcW w:w="980" w:type="dxa"/>
          </w:tcPr>
          <w:p w14:paraId="125C0E6A">
            <w:pPr>
              <w:rPr>
                <w:rFonts w:hint="default" w:eastAsia="宋体"/>
                <w:sz w:val="18"/>
                <w:szCs w:val="18"/>
                <w:lang w:val="en-US" w:eastAsia="zh-CN"/>
              </w:rPr>
            </w:pPr>
            <w:r>
              <w:rPr>
                <w:rFonts w:hint="eastAsia"/>
                <w:sz w:val="18"/>
                <w:szCs w:val="18"/>
                <w:lang w:val="en-US" w:eastAsia="zh-CN"/>
              </w:rPr>
              <w:t>7月31日</w:t>
            </w:r>
          </w:p>
        </w:tc>
        <w:tc>
          <w:tcPr>
            <w:tcW w:w="1636" w:type="dxa"/>
          </w:tcPr>
          <w:p w14:paraId="7A58A34C">
            <w:pPr>
              <w:jc w:val="center"/>
              <w:rPr>
                <w:sz w:val="18"/>
                <w:szCs w:val="18"/>
              </w:rPr>
            </w:pPr>
            <w:r>
              <w:rPr>
                <w:rFonts w:hint="eastAsia"/>
                <w:sz w:val="18"/>
                <w:szCs w:val="18"/>
              </w:rPr>
              <w:t>排污单位</w:t>
            </w:r>
          </w:p>
        </w:tc>
        <w:tc>
          <w:tcPr>
            <w:tcW w:w="2803" w:type="dxa"/>
          </w:tcPr>
          <w:p w14:paraId="5F336294">
            <w:pPr>
              <w:jc w:val="center"/>
              <w:rPr>
                <w:rFonts w:hint="eastAsia" w:ascii="宋体" w:hAnsi="宋体" w:eastAsia="宋体"/>
                <w:sz w:val="18"/>
                <w:szCs w:val="18"/>
                <w:lang w:eastAsia="zh-CN"/>
              </w:rPr>
            </w:pPr>
            <w:r>
              <w:rPr>
                <w:rFonts w:hint="eastAsia" w:ascii="宋体" w:hAnsi="宋体"/>
                <w:sz w:val="18"/>
                <w:szCs w:val="18"/>
              </w:rPr>
              <w:t>检查时，该企业停产</w:t>
            </w:r>
          </w:p>
        </w:tc>
      </w:tr>
      <w:tr w14:paraId="3E1C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43A72B49">
            <w:pPr>
              <w:jc w:val="center"/>
              <w:rPr>
                <w:rFonts w:ascii="宋体" w:hAnsi="宋体"/>
                <w:sz w:val="18"/>
                <w:szCs w:val="18"/>
              </w:rPr>
            </w:pPr>
            <w:r>
              <w:rPr>
                <w:rFonts w:hint="eastAsia" w:ascii="宋体" w:hAnsi="宋体"/>
                <w:sz w:val="18"/>
                <w:szCs w:val="18"/>
              </w:rPr>
              <w:t>2</w:t>
            </w:r>
          </w:p>
        </w:tc>
        <w:tc>
          <w:tcPr>
            <w:tcW w:w="834" w:type="dxa"/>
          </w:tcPr>
          <w:p w14:paraId="7124AB80">
            <w:pPr>
              <w:jc w:val="center"/>
              <w:rPr>
                <w:rFonts w:ascii="宋体" w:hAnsi="宋体"/>
                <w:sz w:val="18"/>
                <w:szCs w:val="18"/>
              </w:rPr>
            </w:pPr>
            <w:r>
              <w:rPr>
                <w:rFonts w:hint="eastAsia" w:ascii="宋体" w:hAnsi="宋体"/>
                <w:sz w:val="18"/>
                <w:szCs w:val="18"/>
              </w:rPr>
              <w:t>柳江区</w:t>
            </w:r>
          </w:p>
        </w:tc>
        <w:tc>
          <w:tcPr>
            <w:tcW w:w="3041" w:type="dxa"/>
            <w:vAlign w:val="bottom"/>
          </w:tcPr>
          <w:p w14:paraId="5C6C15BA">
            <w:pPr>
              <w:widowControl/>
              <w:jc w:val="left"/>
              <w:textAlignment w:val="bottom"/>
              <w:rPr>
                <w:rFonts w:ascii="宋体" w:hAnsi="宋体"/>
                <w:sz w:val="18"/>
                <w:szCs w:val="18"/>
              </w:rPr>
            </w:pPr>
            <w:r>
              <w:rPr>
                <w:rFonts w:hint="eastAsia" w:ascii="宋体" w:hAnsi="宋体"/>
                <w:sz w:val="18"/>
                <w:szCs w:val="18"/>
              </w:rPr>
              <w:t>柳州市美航木业有限公司</w:t>
            </w:r>
          </w:p>
        </w:tc>
        <w:tc>
          <w:tcPr>
            <w:tcW w:w="1909" w:type="dxa"/>
          </w:tcPr>
          <w:p w14:paraId="721A0A23">
            <w:pPr>
              <w:jc w:val="center"/>
              <w:rPr>
                <w:rFonts w:hint="default" w:ascii="宋体" w:hAnsi="宋体" w:eastAsia="宋体"/>
                <w:sz w:val="18"/>
                <w:szCs w:val="18"/>
                <w:lang w:val="en-US" w:eastAsia="zh-CN"/>
              </w:rPr>
            </w:pPr>
            <w:r>
              <w:rPr>
                <w:rFonts w:hint="eastAsia" w:ascii="宋体" w:hAnsi="宋体"/>
                <w:sz w:val="18"/>
                <w:szCs w:val="18"/>
                <w:lang w:val="en-US" w:eastAsia="zh-CN"/>
              </w:rPr>
              <w:t>91450221MA5PBFCKXB</w:t>
            </w:r>
          </w:p>
        </w:tc>
        <w:tc>
          <w:tcPr>
            <w:tcW w:w="1855" w:type="dxa"/>
            <w:vAlign w:val="bottom"/>
          </w:tcPr>
          <w:p w14:paraId="5C69BDBA">
            <w:pPr>
              <w:widowControl/>
              <w:textAlignment w:val="bottom"/>
              <w:rPr>
                <w:sz w:val="18"/>
                <w:szCs w:val="18"/>
              </w:rPr>
            </w:pPr>
            <w:r>
              <w:rPr>
                <w:rFonts w:hint="eastAsia"/>
                <w:sz w:val="18"/>
                <w:szCs w:val="18"/>
              </w:rPr>
              <w:t>柳江区生态环境保护综合行政执法大队</w:t>
            </w:r>
          </w:p>
        </w:tc>
        <w:tc>
          <w:tcPr>
            <w:tcW w:w="1465" w:type="dxa"/>
            <w:vAlign w:val="bottom"/>
          </w:tcPr>
          <w:p w14:paraId="00906465">
            <w:pPr>
              <w:widowControl/>
              <w:textAlignment w:val="bottom"/>
              <w:rPr>
                <w:rFonts w:hint="eastAsia" w:eastAsia="宋体"/>
                <w:sz w:val="18"/>
                <w:szCs w:val="18"/>
                <w:lang w:eastAsia="zh-CN"/>
              </w:rPr>
            </w:pPr>
            <w:r>
              <w:rPr>
                <w:rFonts w:hint="eastAsia" w:eastAsia="宋体"/>
                <w:sz w:val="18"/>
                <w:szCs w:val="18"/>
                <w:lang w:eastAsia="zh-CN"/>
              </w:rPr>
              <w:t>谭娓柳,罗以文</w:t>
            </w:r>
          </w:p>
        </w:tc>
        <w:tc>
          <w:tcPr>
            <w:tcW w:w="980" w:type="dxa"/>
          </w:tcPr>
          <w:p w14:paraId="003D81BB">
            <w:pPr>
              <w:rPr>
                <w:rFonts w:hint="default" w:eastAsia="宋体"/>
                <w:sz w:val="18"/>
                <w:szCs w:val="18"/>
                <w:lang w:val="en-US" w:eastAsia="zh-CN"/>
              </w:rPr>
            </w:pPr>
            <w:r>
              <w:rPr>
                <w:rFonts w:hint="eastAsia"/>
                <w:sz w:val="18"/>
                <w:szCs w:val="18"/>
                <w:lang w:val="en-US" w:eastAsia="zh-CN"/>
              </w:rPr>
              <w:t>8月4日</w:t>
            </w:r>
          </w:p>
        </w:tc>
        <w:tc>
          <w:tcPr>
            <w:tcW w:w="1636" w:type="dxa"/>
          </w:tcPr>
          <w:p w14:paraId="3332F498">
            <w:pPr>
              <w:jc w:val="center"/>
              <w:rPr>
                <w:sz w:val="18"/>
                <w:szCs w:val="18"/>
              </w:rPr>
            </w:pPr>
            <w:r>
              <w:rPr>
                <w:rFonts w:hint="eastAsia"/>
                <w:sz w:val="18"/>
                <w:szCs w:val="18"/>
              </w:rPr>
              <w:t>排污单位</w:t>
            </w:r>
          </w:p>
        </w:tc>
        <w:tc>
          <w:tcPr>
            <w:tcW w:w="2803" w:type="dxa"/>
          </w:tcPr>
          <w:p w14:paraId="0A3C4A2A">
            <w:pPr>
              <w:jc w:val="center"/>
              <w:rPr>
                <w:rFonts w:hint="eastAsia" w:ascii="宋体" w:hAnsi="宋体" w:eastAsia="宋体"/>
                <w:sz w:val="18"/>
                <w:szCs w:val="18"/>
                <w:lang w:eastAsia="zh-CN"/>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r w14:paraId="3863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28F602EA">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834" w:type="dxa"/>
          </w:tcPr>
          <w:p w14:paraId="177D73F0">
            <w:pPr>
              <w:jc w:val="center"/>
              <w:rPr>
                <w:rFonts w:hint="eastAsia" w:eastAsia="宋体"/>
                <w:sz w:val="18"/>
                <w:szCs w:val="18"/>
                <w:lang w:eastAsia="zh-CN"/>
              </w:rPr>
            </w:pPr>
            <w:r>
              <w:rPr>
                <w:rFonts w:hint="eastAsia"/>
                <w:sz w:val="18"/>
                <w:szCs w:val="18"/>
                <w:lang w:eastAsia="zh-CN"/>
              </w:rPr>
              <w:t>柳江区</w:t>
            </w:r>
          </w:p>
        </w:tc>
        <w:tc>
          <w:tcPr>
            <w:tcW w:w="3041" w:type="dxa"/>
            <w:vAlign w:val="bottom"/>
          </w:tcPr>
          <w:p w14:paraId="0A66D75A">
            <w:pPr>
              <w:widowControl/>
              <w:jc w:val="left"/>
              <w:textAlignment w:val="bottom"/>
              <w:rPr>
                <w:rFonts w:hint="eastAsia" w:ascii="宋体" w:hAnsi="宋体" w:eastAsia="宋体"/>
                <w:sz w:val="18"/>
                <w:szCs w:val="18"/>
                <w:lang w:eastAsia="zh-CN"/>
              </w:rPr>
            </w:pPr>
            <w:r>
              <w:rPr>
                <w:rFonts w:hint="eastAsia" w:ascii="宋体" w:hAnsi="宋体" w:eastAsia="宋体"/>
                <w:sz w:val="18"/>
                <w:szCs w:val="18"/>
                <w:lang w:eastAsia="zh-CN"/>
              </w:rPr>
              <w:t>柳江县果铜山矿业有限公司</w:t>
            </w:r>
          </w:p>
        </w:tc>
        <w:tc>
          <w:tcPr>
            <w:tcW w:w="1909" w:type="dxa"/>
          </w:tcPr>
          <w:p w14:paraId="0811A749">
            <w:pPr>
              <w:jc w:val="center"/>
              <w:rPr>
                <w:rFonts w:hint="default" w:ascii="宋体" w:hAnsi="宋体" w:eastAsia="宋体"/>
                <w:sz w:val="18"/>
                <w:szCs w:val="18"/>
                <w:lang w:val="en-US" w:eastAsia="zh-CN"/>
              </w:rPr>
            </w:pPr>
            <w:r>
              <w:rPr>
                <w:rFonts w:hint="eastAsia" w:ascii="宋体" w:hAnsi="宋体"/>
                <w:sz w:val="18"/>
                <w:szCs w:val="18"/>
                <w:lang w:val="en-US" w:eastAsia="zh-CN"/>
              </w:rPr>
              <w:t>91450221MA5KALND92</w:t>
            </w:r>
          </w:p>
        </w:tc>
        <w:tc>
          <w:tcPr>
            <w:tcW w:w="1855" w:type="dxa"/>
            <w:vAlign w:val="bottom"/>
          </w:tcPr>
          <w:p w14:paraId="5BE6BE1E">
            <w:pPr>
              <w:widowControl/>
              <w:textAlignment w:val="bottom"/>
              <w:rPr>
                <w:sz w:val="18"/>
                <w:szCs w:val="18"/>
              </w:rPr>
            </w:pPr>
            <w:r>
              <w:rPr>
                <w:rFonts w:hint="eastAsia"/>
                <w:sz w:val="18"/>
                <w:szCs w:val="18"/>
              </w:rPr>
              <w:t>柳江区生态环境保护综合行政执法大队</w:t>
            </w:r>
          </w:p>
        </w:tc>
        <w:tc>
          <w:tcPr>
            <w:tcW w:w="1465" w:type="dxa"/>
            <w:vAlign w:val="bottom"/>
          </w:tcPr>
          <w:p w14:paraId="7D35C2B3">
            <w:pPr>
              <w:widowControl/>
              <w:textAlignment w:val="bottom"/>
              <w:rPr>
                <w:rFonts w:hint="default" w:eastAsia="宋体"/>
                <w:sz w:val="18"/>
                <w:szCs w:val="18"/>
                <w:lang w:val="en-US" w:eastAsia="zh-CN"/>
              </w:rPr>
            </w:pPr>
            <w:r>
              <w:rPr>
                <w:rFonts w:hint="default" w:eastAsia="宋体"/>
                <w:sz w:val="18"/>
                <w:szCs w:val="18"/>
                <w:lang w:val="en-US" w:eastAsia="zh-CN"/>
              </w:rPr>
              <w:t>杨莉,唐鑫</w:t>
            </w:r>
          </w:p>
        </w:tc>
        <w:tc>
          <w:tcPr>
            <w:tcW w:w="980" w:type="dxa"/>
          </w:tcPr>
          <w:p w14:paraId="1A9854D6">
            <w:pPr>
              <w:rPr>
                <w:rFonts w:hint="default" w:eastAsia="宋体"/>
                <w:sz w:val="18"/>
                <w:szCs w:val="18"/>
                <w:lang w:val="en-US" w:eastAsia="zh-CN"/>
              </w:rPr>
            </w:pPr>
            <w:r>
              <w:rPr>
                <w:rFonts w:hint="eastAsia"/>
                <w:sz w:val="18"/>
                <w:szCs w:val="18"/>
                <w:lang w:val="en-US" w:eastAsia="zh-CN"/>
              </w:rPr>
              <w:t>8月7日</w:t>
            </w:r>
          </w:p>
        </w:tc>
        <w:tc>
          <w:tcPr>
            <w:tcW w:w="1636" w:type="dxa"/>
          </w:tcPr>
          <w:p w14:paraId="4F97F3F0">
            <w:pPr>
              <w:jc w:val="center"/>
              <w:rPr>
                <w:rFonts w:hint="eastAsia" w:eastAsia="宋体"/>
                <w:sz w:val="18"/>
                <w:szCs w:val="18"/>
                <w:lang w:eastAsia="zh-CN"/>
              </w:rPr>
            </w:pPr>
            <w:r>
              <w:rPr>
                <w:rFonts w:hint="eastAsia"/>
                <w:sz w:val="18"/>
                <w:szCs w:val="18"/>
                <w:lang w:eastAsia="zh-CN"/>
              </w:rPr>
              <w:t>排污单位</w:t>
            </w:r>
          </w:p>
        </w:tc>
        <w:tc>
          <w:tcPr>
            <w:tcW w:w="2803" w:type="dxa"/>
          </w:tcPr>
          <w:p w14:paraId="7789D220">
            <w:pPr>
              <w:jc w:val="center"/>
              <w:rPr>
                <w:rFonts w:hint="eastAsia" w:ascii="宋体" w:hAnsi="宋体" w:eastAsia="宋体"/>
                <w:sz w:val="18"/>
                <w:szCs w:val="18"/>
                <w:lang w:eastAsia="zh-CN"/>
              </w:rPr>
            </w:pPr>
            <w:r>
              <w:rPr>
                <w:rFonts w:hint="eastAsia" w:ascii="宋体" w:hAnsi="宋体"/>
                <w:sz w:val="18"/>
                <w:szCs w:val="18"/>
              </w:rPr>
              <w:t>检查时，该企业</w:t>
            </w:r>
            <w:r>
              <w:rPr>
                <w:rFonts w:hint="eastAsia" w:ascii="宋体" w:hAnsi="宋体"/>
                <w:sz w:val="18"/>
                <w:szCs w:val="18"/>
                <w:lang w:eastAsia="zh-CN"/>
              </w:rPr>
              <w:t>停产中</w:t>
            </w:r>
          </w:p>
        </w:tc>
      </w:tr>
      <w:tr w14:paraId="0FA2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2BF3440B">
            <w:pPr>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834" w:type="dxa"/>
            <w:shd w:val="clear" w:color="auto" w:fill="auto"/>
            <w:vAlign w:val="top"/>
          </w:tcPr>
          <w:p w14:paraId="3FAA1761">
            <w:pPr>
              <w:jc w:val="center"/>
              <w:rPr>
                <w:rFonts w:ascii="宋体" w:hAnsi="宋体" w:eastAsia="宋体" w:cs="Times New Roman"/>
                <w:kern w:val="2"/>
                <w:sz w:val="18"/>
                <w:szCs w:val="18"/>
                <w:lang w:val="en-US" w:eastAsia="zh-CN" w:bidi="ar-SA"/>
              </w:rPr>
            </w:pPr>
            <w:r>
              <w:rPr>
                <w:rFonts w:hint="eastAsia" w:ascii="宋体" w:hAnsi="宋体"/>
                <w:sz w:val="18"/>
                <w:szCs w:val="18"/>
              </w:rPr>
              <w:t>柳江区</w:t>
            </w:r>
          </w:p>
        </w:tc>
        <w:tc>
          <w:tcPr>
            <w:tcW w:w="3041" w:type="dxa"/>
            <w:vAlign w:val="bottom"/>
          </w:tcPr>
          <w:p w14:paraId="339ED8B3">
            <w:pPr>
              <w:widowControl/>
              <w:jc w:val="left"/>
              <w:textAlignment w:val="bottom"/>
              <w:rPr>
                <w:rFonts w:ascii="宋体" w:hAnsi="宋体"/>
                <w:sz w:val="18"/>
                <w:szCs w:val="18"/>
              </w:rPr>
            </w:pPr>
            <w:r>
              <w:rPr>
                <w:rFonts w:hint="eastAsia" w:ascii="宋体" w:hAnsi="宋体"/>
                <w:sz w:val="18"/>
                <w:szCs w:val="18"/>
              </w:rPr>
              <w:t>中国石油天然气股份有限公司广西柳州销售分公司柳江县柳堡加油站</w:t>
            </w:r>
          </w:p>
        </w:tc>
        <w:tc>
          <w:tcPr>
            <w:tcW w:w="1909" w:type="dxa"/>
          </w:tcPr>
          <w:p w14:paraId="3DC26206">
            <w:pPr>
              <w:jc w:val="center"/>
              <w:rPr>
                <w:rFonts w:hint="default" w:ascii="宋体" w:hAnsi="宋体" w:eastAsia="宋体"/>
                <w:sz w:val="18"/>
                <w:szCs w:val="18"/>
                <w:lang w:val="en-US" w:eastAsia="zh-CN"/>
              </w:rPr>
            </w:pPr>
            <w:r>
              <w:rPr>
                <w:rFonts w:hint="eastAsia" w:ascii="宋体" w:hAnsi="宋体"/>
                <w:sz w:val="18"/>
                <w:szCs w:val="18"/>
                <w:lang w:val="en-US" w:eastAsia="zh-CN"/>
              </w:rPr>
              <w:t>91450221559434440Y</w:t>
            </w:r>
          </w:p>
        </w:tc>
        <w:tc>
          <w:tcPr>
            <w:tcW w:w="1855" w:type="dxa"/>
            <w:shd w:val="clear" w:color="auto" w:fill="auto"/>
            <w:vAlign w:val="bottom"/>
          </w:tcPr>
          <w:p w14:paraId="1FC6E9EB">
            <w:pPr>
              <w:widowControl/>
              <w:textAlignment w:val="bottom"/>
              <w:rPr>
                <w:rFonts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6473CCCA">
            <w:pPr>
              <w:widowControl/>
              <w:textAlignment w:val="bottom"/>
              <w:rPr>
                <w:sz w:val="18"/>
                <w:szCs w:val="18"/>
              </w:rPr>
            </w:pPr>
            <w:r>
              <w:rPr>
                <w:rFonts w:hint="eastAsia"/>
                <w:sz w:val="18"/>
                <w:szCs w:val="18"/>
              </w:rPr>
              <w:t>韦金翠,莫江恒</w:t>
            </w:r>
          </w:p>
        </w:tc>
        <w:tc>
          <w:tcPr>
            <w:tcW w:w="980" w:type="dxa"/>
          </w:tcPr>
          <w:p w14:paraId="4C296F40">
            <w:pPr>
              <w:rPr>
                <w:sz w:val="18"/>
                <w:szCs w:val="18"/>
              </w:rPr>
            </w:pPr>
            <w:r>
              <w:rPr>
                <w:rFonts w:hint="eastAsia"/>
                <w:sz w:val="18"/>
                <w:szCs w:val="18"/>
                <w:lang w:val="en-US" w:eastAsia="zh-CN"/>
              </w:rPr>
              <w:t>8月7日</w:t>
            </w:r>
          </w:p>
        </w:tc>
        <w:tc>
          <w:tcPr>
            <w:tcW w:w="1636" w:type="dxa"/>
            <w:shd w:val="clear" w:color="auto" w:fill="auto"/>
            <w:vAlign w:val="top"/>
          </w:tcPr>
          <w:p w14:paraId="37144848">
            <w:pPr>
              <w:jc w:val="center"/>
              <w:rPr>
                <w:rFonts w:ascii="Times New Roman" w:hAnsi="Times New Roman" w:eastAsia="宋体" w:cs="Times New Roman"/>
                <w:kern w:val="2"/>
                <w:sz w:val="18"/>
                <w:szCs w:val="18"/>
                <w:lang w:val="en-US" w:eastAsia="zh-CN" w:bidi="ar-SA"/>
              </w:rPr>
            </w:pPr>
            <w:r>
              <w:rPr>
                <w:rFonts w:hint="eastAsia"/>
                <w:sz w:val="18"/>
                <w:szCs w:val="18"/>
              </w:rPr>
              <w:t>排污单位</w:t>
            </w:r>
          </w:p>
        </w:tc>
        <w:tc>
          <w:tcPr>
            <w:tcW w:w="2803" w:type="dxa"/>
          </w:tcPr>
          <w:p w14:paraId="28AED7C2">
            <w:pPr>
              <w:jc w:val="center"/>
              <w:rPr>
                <w:rFonts w:ascii="宋体" w:hAnsi="宋体"/>
                <w:sz w:val="18"/>
                <w:szCs w:val="18"/>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r w14:paraId="00C7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74C7ECB2">
            <w:pPr>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834" w:type="dxa"/>
            <w:shd w:val="clear" w:color="auto" w:fill="auto"/>
            <w:vAlign w:val="top"/>
          </w:tcPr>
          <w:p w14:paraId="3C70111A">
            <w:pPr>
              <w:jc w:val="center"/>
              <w:rPr>
                <w:rFonts w:ascii="宋体" w:hAnsi="宋体" w:eastAsia="宋体" w:cs="Times New Roman"/>
                <w:kern w:val="2"/>
                <w:sz w:val="18"/>
                <w:szCs w:val="18"/>
                <w:lang w:val="en-US" w:eastAsia="zh-CN" w:bidi="ar-SA"/>
              </w:rPr>
            </w:pPr>
            <w:r>
              <w:rPr>
                <w:rFonts w:hint="eastAsia" w:ascii="宋体" w:hAnsi="宋体"/>
                <w:sz w:val="18"/>
                <w:szCs w:val="18"/>
              </w:rPr>
              <w:t>柳江区</w:t>
            </w:r>
          </w:p>
        </w:tc>
        <w:tc>
          <w:tcPr>
            <w:tcW w:w="3041" w:type="dxa"/>
            <w:vAlign w:val="bottom"/>
          </w:tcPr>
          <w:p w14:paraId="199C4A74">
            <w:pPr>
              <w:widowControl/>
              <w:jc w:val="left"/>
              <w:textAlignment w:val="bottom"/>
              <w:rPr>
                <w:rFonts w:ascii="宋体" w:hAnsi="宋体"/>
                <w:sz w:val="18"/>
                <w:szCs w:val="18"/>
              </w:rPr>
            </w:pPr>
            <w:r>
              <w:rPr>
                <w:rFonts w:hint="eastAsia" w:ascii="宋体" w:hAnsi="宋体"/>
                <w:sz w:val="18"/>
                <w:szCs w:val="18"/>
              </w:rPr>
              <w:t>柳州市长欣砂石料经营有限公司</w:t>
            </w:r>
          </w:p>
        </w:tc>
        <w:tc>
          <w:tcPr>
            <w:tcW w:w="1909" w:type="dxa"/>
          </w:tcPr>
          <w:p w14:paraId="768817C4">
            <w:pPr>
              <w:jc w:val="center"/>
              <w:rPr>
                <w:rFonts w:hint="default" w:ascii="宋体" w:hAnsi="宋体" w:eastAsia="宋体"/>
                <w:sz w:val="18"/>
                <w:szCs w:val="18"/>
                <w:lang w:val="en-US" w:eastAsia="zh-CN"/>
              </w:rPr>
            </w:pPr>
            <w:r>
              <w:rPr>
                <w:rFonts w:hint="eastAsia" w:ascii="宋体" w:hAnsi="宋体"/>
                <w:sz w:val="18"/>
                <w:szCs w:val="18"/>
                <w:lang w:val="en-US" w:eastAsia="zh-CN"/>
              </w:rPr>
              <w:t>91450221MA5PWF9U72</w:t>
            </w:r>
          </w:p>
        </w:tc>
        <w:tc>
          <w:tcPr>
            <w:tcW w:w="1855" w:type="dxa"/>
            <w:shd w:val="clear" w:color="auto" w:fill="auto"/>
            <w:vAlign w:val="bottom"/>
          </w:tcPr>
          <w:p w14:paraId="7B910941">
            <w:pPr>
              <w:widowControl/>
              <w:textAlignment w:val="bottom"/>
              <w:rPr>
                <w:rFonts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13361F7C">
            <w:pPr>
              <w:widowControl/>
              <w:textAlignment w:val="bottom"/>
              <w:rPr>
                <w:rFonts w:hint="eastAsia" w:eastAsia="宋体"/>
                <w:sz w:val="18"/>
                <w:szCs w:val="18"/>
                <w:lang w:eastAsia="zh-CN"/>
              </w:rPr>
            </w:pPr>
            <w:r>
              <w:rPr>
                <w:rFonts w:hint="default" w:eastAsia="宋体"/>
                <w:sz w:val="18"/>
                <w:szCs w:val="18"/>
                <w:lang w:val="en-US" w:eastAsia="zh-CN"/>
              </w:rPr>
              <w:t>杨莉,唐鑫</w:t>
            </w:r>
          </w:p>
        </w:tc>
        <w:tc>
          <w:tcPr>
            <w:tcW w:w="980" w:type="dxa"/>
          </w:tcPr>
          <w:p w14:paraId="6887F060">
            <w:pPr>
              <w:rPr>
                <w:sz w:val="18"/>
                <w:szCs w:val="18"/>
              </w:rPr>
            </w:pPr>
            <w:r>
              <w:rPr>
                <w:rFonts w:hint="eastAsia"/>
                <w:sz w:val="18"/>
                <w:szCs w:val="18"/>
                <w:lang w:val="en-US" w:eastAsia="zh-CN"/>
              </w:rPr>
              <w:t>8月7日</w:t>
            </w:r>
          </w:p>
        </w:tc>
        <w:tc>
          <w:tcPr>
            <w:tcW w:w="1636" w:type="dxa"/>
            <w:shd w:val="clear" w:color="auto" w:fill="auto"/>
            <w:vAlign w:val="top"/>
          </w:tcPr>
          <w:p w14:paraId="231E4753">
            <w:pPr>
              <w:jc w:val="center"/>
              <w:rPr>
                <w:rFonts w:ascii="Times New Roman" w:hAnsi="Times New Roman" w:eastAsia="宋体" w:cs="Times New Roman"/>
                <w:kern w:val="2"/>
                <w:sz w:val="18"/>
                <w:szCs w:val="18"/>
                <w:lang w:val="en-US" w:eastAsia="zh-CN" w:bidi="ar-SA"/>
              </w:rPr>
            </w:pPr>
            <w:r>
              <w:rPr>
                <w:rFonts w:hint="eastAsia"/>
                <w:sz w:val="18"/>
                <w:szCs w:val="18"/>
              </w:rPr>
              <w:t>排污单位</w:t>
            </w:r>
          </w:p>
        </w:tc>
        <w:tc>
          <w:tcPr>
            <w:tcW w:w="2803" w:type="dxa"/>
          </w:tcPr>
          <w:p w14:paraId="3797B081">
            <w:pPr>
              <w:jc w:val="center"/>
              <w:rPr>
                <w:rFonts w:hint="eastAsia" w:ascii="宋体" w:hAnsi="宋体" w:eastAsia="宋体"/>
                <w:sz w:val="18"/>
                <w:szCs w:val="18"/>
                <w:lang w:eastAsia="zh-CN"/>
              </w:rPr>
            </w:pPr>
            <w:r>
              <w:rPr>
                <w:rFonts w:hint="eastAsia" w:ascii="宋体" w:hAnsi="宋体"/>
                <w:sz w:val="18"/>
                <w:szCs w:val="18"/>
              </w:rPr>
              <w:t>检查时，该企业</w:t>
            </w:r>
            <w:r>
              <w:rPr>
                <w:rFonts w:hint="eastAsia" w:ascii="宋体" w:hAnsi="宋体"/>
                <w:sz w:val="18"/>
                <w:szCs w:val="18"/>
                <w:lang w:eastAsia="zh-CN"/>
              </w:rPr>
              <w:t>已关闭</w:t>
            </w:r>
          </w:p>
        </w:tc>
      </w:tr>
      <w:tr w14:paraId="0DFE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4FA1431E">
            <w:pPr>
              <w:jc w:val="center"/>
              <w:rPr>
                <w:rFonts w:hint="default" w:ascii="宋体" w:hAnsi="宋体"/>
                <w:sz w:val="18"/>
                <w:szCs w:val="18"/>
                <w:lang w:val="en-US" w:eastAsia="zh-CN"/>
              </w:rPr>
            </w:pPr>
            <w:r>
              <w:rPr>
                <w:rFonts w:hint="eastAsia" w:ascii="宋体" w:hAnsi="宋体"/>
                <w:sz w:val="18"/>
                <w:szCs w:val="18"/>
                <w:lang w:val="en-US" w:eastAsia="zh-CN"/>
              </w:rPr>
              <w:t>6</w:t>
            </w:r>
          </w:p>
        </w:tc>
        <w:tc>
          <w:tcPr>
            <w:tcW w:w="834" w:type="dxa"/>
            <w:shd w:val="clear" w:color="auto" w:fill="auto"/>
            <w:vAlign w:val="top"/>
          </w:tcPr>
          <w:p w14:paraId="66EECAB9">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柳江区</w:t>
            </w:r>
          </w:p>
        </w:tc>
        <w:tc>
          <w:tcPr>
            <w:tcW w:w="3041" w:type="dxa"/>
            <w:vAlign w:val="bottom"/>
          </w:tcPr>
          <w:p w14:paraId="6241305A">
            <w:pPr>
              <w:widowControl/>
              <w:jc w:val="left"/>
              <w:textAlignment w:val="bottom"/>
              <w:rPr>
                <w:rFonts w:hint="eastAsia" w:ascii="宋体" w:hAnsi="宋体"/>
                <w:sz w:val="18"/>
                <w:szCs w:val="18"/>
              </w:rPr>
            </w:pPr>
            <w:r>
              <w:rPr>
                <w:rFonts w:hint="eastAsia" w:ascii="宋体" w:hAnsi="宋体"/>
                <w:sz w:val="18"/>
                <w:szCs w:val="18"/>
              </w:rPr>
              <w:t>广西农垦永新畜牧集团新兴有限公司（响文种猪场）</w:t>
            </w:r>
          </w:p>
        </w:tc>
        <w:tc>
          <w:tcPr>
            <w:tcW w:w="1909" w:type="dxa"/>
          </w:tcPr>
          <w:p w14:paraId="09F9EB7F">
            <w:pPr>
              <w:jc w:val="center"/>
              <w:rPr>
                <w:rFonts w:hint="default" w:ascii="宋体" w:hAnsi="宋体"/>
                <w:sz w:val="18"/>
                <w:szCs w:val="18"/>
                <w:lang w:val="en-US" w:eastAsia="zh-CN"/>
              </w:rPr>
            </w:pPr>
            <w:r>
              <w:rPr>
                <w:rFonts w:hint="eastAsia" w:ascii="宋体" w:hAnsi="宋体"/>
                <w:sz w:val="18"/>
                <w:szCs w:val="18"/>
                <w:lang w:val="en-US" w:eastAsia="zh-CN"/>
              </w:rPr>
              <w:t>914502211987913373</w:t>
            </w:r>
          </w:p>
        </w:tc>
        <w:tc>
          <w:tcPr>
            <w:tcW w:w="1855" w:type="dxa"/>
            <w:shd w:val="clear" w:color="auto" w:fill="auto"/>
            <w:vAlign w:val="bottom"/>
          </w:tcPr>
          <w:p w14:paraId="3BC6D670">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70F51686">
            <w:pPr>
              <w:widowControl/>
              <w:textAlignment w:val="bottom"/>
              <w:rPr>
                <w:rFonts w:hint="default" w:eastAsia="宋体"/>
                <w:sz w:val="18"/>
                <w:szCs w:val="18"/>
                <w:lang w:val="en-US" w:eastAsia="zh-CN"/>
              </w:rPr>
            </w:pPr>
            <w:r>
              <w:rPr>
                <w:rFonts w:hint="default" w:eastAsia="宋体"/>
                <w:sz w:val="18"/>
                <w:szCs w:val="18"/>
                <w:lang w:val="en-US" w:eastAsia="zh-CN"/>
              </w:rPr>
              <w:t>杨莉,唐鑫</w:t>
            </w:r>
          </w:p>
        </w:tc>
        <w:tc>
          <w:tcPr>
            <w:tcW w:w="980" w:type="dxa"/>
          </w:tcPr>
          <w:p w14:paraId="7DF4BAC5">
            <w:pPr>
              <w:rPr>
                <w:rFonts w:hint="default"/>
                <w:sz w:val="18"/>
                <w:szCs w:val="18"/>
                <w:lang w:val="en-US" w:eastAsia="zh-CN"/>
              </w:rPr>
            </w:pPr>
            <w:r>
              <w:rPr>
                <w:rFonts w:hint="eastAsia"/>
                <w:sz w:val="18"/>
                <w:szCs w:val="18"/>
                <w:lang w:val="en-US" w:eastAsia="zh-CN"/>
              </w:rPr>
              <w:t>8月12日</w:t>
            </w:r>
          </w:p>
        </w:tc>
        <w:tc>
          <w:tcPr>
            <w:tcW w:w="1636" w:type="dxa"/>
            <w:shd w:val="clear" w:color="auto" w:fill="auto"/>
            <w:vAlign w:val="top"/>
          </w:tcPr>
          <w:p w14:paraId="45316471">
            <w:pPr>
              <w:jc w:val="center"/>
              <w:rPr>
                <w:rFonts w:hint="eastAsia" w:ascii="Times New Roman" w:hAnsi="Times New Roman" w:eastAsia="宋体" w:cs="Times New Roman"/>
                <w:kern w:val="2"/>
                <w:sz w:val="18"/>
                <w:szCs w:val="18"/>
                <w:lang w:val="en-US" w:eastAsia="zh-CN" w:bidi="ar-SA"/>
              </w:rPr>
            </w:pPr>
            <w:r>
              <w:rPr>
                <w:rFonts w:hint="eastAsia"/>
                <w:sz w:val="18"/>
                <w:szCs w:val="18"/>
              </w:rPr>
              <w:t>排污单位</w:t>
            </w:r>
          </w:p>
        </w:tc>
        <w:tc>
          <w:tcPr>
            <w:tcW w:w="2803" w:type="dxa"/>
          </w:tcPr>
          <w:p w14:paraId="2D0D769C">
            <w:pPr>
              <w:jc w:val="center"/>
              <w:rPr>
                <w:rFonts w:hint="eastAsia" w:ascii="宋体" w:hAnsi="宋体"/>
                <w:sz w:val="18"/>
                <w:szCs w:val="18"/>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r w14:paraId="5516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7416D487">
            <w:pPr>
              <w:jc w:val="center"/>
              <w:rPr>
                <w:rFonts w:hint="default" w:ascii="宋体" w:hAnsi="宋体"/>
                <w:sz w:val="18"/>
                <w:szCs w:val="18"/>
                <w:lang w:val="en-US" w:eastAsia="zh-CN"/>
              </w:rPr>
            </w:pPr>
            <w:r>
              <w:rPr>
                <w:rFonts w:hint="eastAsia" w:ascii="宋体" w:hAnsi="宋体"/>
                <w:sz w:val="18"/>
                <w:szCs w:val="18"/>
                <w:lang w:val="en-US" w:eastAsia="zh-CN"/>
              </w:rPr>
              <w:t>7</w:t>
            </w:r>
          </w:p>
        </w:tc>
        <w:tc>
          <w:tcPr>
            <w:tcW w:w="834" w:type="dxa"/>
            <w:shd w:val="clear" w:color="auto" w:fill="auto"/>
            <w:vAlign w:val="top"/>
          </w:tcPr>
          <w:p w14:paraId="40932132">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柳江区</w:t>
            </w:r>
          </w:p>
        </w:tc>
        <w:tc>
          <w:tcPr>
            <w:tcW w:w="3041" w:type="dxa"/>
            <w:vAlign w:val="bottom"/>
          </w:tcPr>
          <w:p w14:paraId="68C6B954">
            <w:pPr>
              <w:widowControl/>
              <w:jc w:val="left"/>
              <w:textAlignment w:val="bottom"/>
              <w:rPr>
                <w:rFonts w:hint="eastAsia" w:ascii="宋体" w:hAnsi="宋体"/>
                <w:sz w:val="18"/>
                <w:szCs w:val="18"/>
              </w:rPr>
            </w:pPr>
            <w:r>
              <w:rPr>
                <w:rFonts w:hint="eastAsia" w:ascii="宋体" w:hAnsi="宋体"/>
                <w:sz w:val="18"/>
                <w:szCs w:val="18"/>
              </w:rPr>
              <w:t>广西柳州科威再生能源回收有限公司</w:t>
            </w:r>
          </w:p>
        </w:tc>
        <w:tc>
          <w:tcPr>
            <w:tcW w:w="1909" w:type="dxa"/>
          </w:tcPr>
          <w:p w14:paraId="3654180E">
            <w:pPr>
              <w:jc w:val="center"/>
              <w:rPr>
                <w:rFonts w:hint="default" w:ascii="宋体" w:hAnsi="宋体"/>
                <w:sz w:val="18"/>
                <w:szCs w:val="18"/>
                <w:lang w:val="en-US" w:eastAsia="zh-CN"/>
              </w:rPr>
            </w:pPr>
            <w:r>
              <w:rPr>
                <w:rFonts w:hint="eastAsia" w:ascii="宋体" w:hAnsi="宋体"/>
                <w:sz w:val="18"/>
                <w:szCs w:val="18"/>
                <w:lang w:val="en-US" w:eastAsia="zh-CN"/>
              </w:rPr>
              <w:t>91450221MA5N1UU802</w:t>
            </w:r>
          </w:p>
        </w:tc>
        <w:tc>
          <w:tcPr>
            <w:tcW w:w="1855" w:type="dxa"/>
            <w:shd w:val="clear" w:color="auto" w:fill="auto"/>
            <w:vAlign w:val="bottom"/>
          </w:tcPr>
          <w:p w14:paraId="0F94A069">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5928C5E9">
            <w:pPr>
              <w:widowControl/>
              <w:textAlignment w:val="bottom"/>
              <w:rPr>
                <w:rFonts w:hint="default" w:eastAsia="宋体"/>
                <w:sz w:val="18"/>
                <w:szCs w:val="18"/>
                <w:lang w:val="en-US" w:eastAsia="zh-CN"/>
              </w:rPr>
            </w:pPr>
            <w:r>
              <w:rPr>
                <w:rFonts w:hint="eastAsia" w:eastAsia="宋体"/>
                <w:sz w:val="18"/>
                <w:szCs w:val="18"/>
                <w:lang w:eastAsia="zh-CN"/>
              </w:rPr>
              <w:t>谭娓柳,罗以文</w:t>
            </w:r>
          </w:p>
        </w:tc>
        <w:tc>
          <w:tcPr>
            <w:tcW w:w="980" w:type="dxa"/>
          </w:tcPr>
          <w:p w14:paraId="114CF55E">
            <w:pPr>
              <w:rPr>
                <w:rFonts w:hint="default"/>
                <w:sz w:val="18"/>
                <w:szCs w:val="18"/>
                <w:lang w:val="en-US" w:eastAsia="zh-CN"/>
              </w:rPr>
            </w:pPr>
            <w:r>
              <w:rPr>
                <w:rFonts w:hint="eastAsia"/>
                <w:sz w:val="18"/>
                <w:szCs w:val="18"/>
                <w:lang w:val="en-US" w:eastAsia="zh-CN"/>
              </w:rPr>
              <w:t>8月13日</w:t>
            </w:r>
          </w:p>
        </w:tc>
        <w:tc>
          <w:tcPr>
            <w:tcW w:w="1636" w:type="dxa"/>
            <w:shd w:val="clear" w:color="auto" w:fill="auto"/>
            <w:vAlign w:val="top"/>
          </w:tcPr>
          <w:p w14:paraId="2A93C983">
            <w:pPr>
              <w:jc w:val="center"/>
              <w:rPr>
                <w:rFonts w:hint="eastAsia" w:ascii="Times New Roman" w:hAnsi="Times New Roman" w:eastAsia="宋体" w:cs="Times New Roman"/>
                <w:kern w:val="2"/>
                <w:sz w:val="18"/>
                <w:szCs w:val="18"/>
                <w:lang w:val="en-US" w:eastAsia="zh-CN" w:bidi="ar-SA"/>
              </w:rPr>
            </w:pPr>
            <w:r>
              <w:rPr>
                <w:rFonts w:hint="eastAsia"/>
                <w:sz w:val="18"/>
                <w:szCs w:val="18"/>
              </w:rPr>
              <w:t>排污单位</w:t>
            </w:r>
          </w:p>
        </w:tc>
        <w:tc>
          <w:tcPr>
            <w:tcW w:w="2803" w:type="dxa"/>
          </w:tcPr>
          <w:p w14:paraId="75911377">
            <w:pPr>
              <w:jc w:val="center"/>
              <w:rPr>
                <w:rFonts w:hint="eastAsia" w:ascii="宋体" w:hAnsi="宋体"/>
                <w:sz w:val="18"/>
                <w:szCs w:val="18"/>
              </w:rPr>
            </w:pPr>
            <w:r>
              <w:rPr>
                <w:rFonts w:hint="eastAsia" w:ascii="宋体" w:hAnsi="宋体"/>
                <w:sz w:val="18"/>
                <w:szCs w:val="18"/>
              </w:rPr>
              <w:t>检查时，该企业</w:t>
            </w:r>
            <w:r>
              <w:rPr>
                <w:rFonts w:hint="eastAsia" w:ascii="宋体" w:hAnsi="宋体"/>
                <w:sz w:val="18"/>
                <w:szCs w:val="18"/>
                <w:lang w:eastAsia="zh-CN"/>
              </w:rPr>
              <w:t>停产中</w:t>
            </w:r>
          </w:p>
        </w:tc>
      </w:tr>
      <w:tr w14:paraId="0BB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1413F628">
            <w:pPr>
              <w:jc w:val="center"/>
              <w:rPr>
                <w:rFonts w:hint="default" w:ascii="宋体" w:hAnsi="宋体"/>
                <w:sz w:val="18"/>
                <w:szCs w:val="18"/>
                <w:lang w:val="en-US" w:eastAsia="zh-CN"/>
              </w:rPr>
            </w:pPr>
            <w:r>
              <w:rPr>
                <w:rFonts w:hint="eastAsia" w:ascii="宋体" w:hAnsi="宋体"/>
                <w:sz w:val="18"/>
                <w:szCs w:val="18"/>
                <w:lang w:val="en-US" w:eastAsia="zh-CN"/>
              </w:rPr>
              <w:t>8</w:t>
            </w:r>
          </w:p>
        </w:tc>
        <w:tc>
          <w:tcPr>
            <w:tcW w:w="834" w:type="dxa"/>
            <w:shd w:val="clear" w:color="auto" w:fill="auto"/>
            <w:vAlign w:val="top"/>
          </w:tcPr>
          <w:p w14:paraId="0BD92B92">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柳江区</w:t>
            </w:r>
          </w:p>
        </w:tc>
        <w:tc>
          <w:tcPr>
            <w:tcW w:w="3041" w:type="dxa"/>
            <w:vAlign w:val="bottom"/>
          </w:tcPr>
          <w:p w14:paraId="07FFA255">
            <w:pPr>
              <w:widowControl/>
              <w:jc w:val="left"/>
              <w:textAlignment w:val="bottom"/>
              <w:rPr>
                <w:rFonts w:hint="eastAsia" w:ascii="宋体" w:hAnsi="宋体"/>
                <w:sz w:val="18"/>
                <w:szCs w:val="18"/>
              </w:rPr>
            </w:pPr>
            <w:r>
              <w:rPr>
                <w:rFonts w:hint="eastAsia" w:ascii="宋体" w:hAnsi="宋体"/>
                <w:sz w:val="18"/>
                <w:szCs w:val="18"/>
              </w:rPr>
              <w:t>柳州得来建筑材料加工有限公司</w:t>
            </w:r>
          </w:p>
        </w:tc>
        <w:tc>
          <w:tcPr>
            <w:tcW w:w="1909" w:type="dxa"/>
          </w:tcPr>
          <w:p w14:paraId="26422B2E">
            <w:pPr>
              <w:jc w:val="center"/>
              <w:rPr>
                <w:rFonts w:hint="default" w:ascii="宋体" w:hAnsi="宋体"/>
                <w:sz w:val="18"/>
                <w:szCs w:val="18"/>
                <w:lang w:val="en-US" w:eastAsia="zh-CN"/>
              </w:rPr>
            </w:pPr>
            <w:r>
              <w:rPr>
                <w:rFonts w:hint="eastAsia" w:ascii="宋体" w:hAnsi="宋体"/>
                <w:sz w:val="18"/>
                <w:szCs w:val="18"/>
                <w:lang w:val="en-US" w:eastAsia="zh-CN"/>
              </w:rPr>
              <w:t>91450221MAA7GDJH4U</w:t>
            </w:r>
          </w:p>
        </w:tc>
        <w:tc>
          <w:tcPr>
            <w:tcW w:w="1855" w:type="dxa"/>
            <w:shd w:val="clear" w:color="auto" w:fill="auto"/>
            <w:vAlign w:val="bottom"/>
          </w:tcPr>
          <w:p w14:paraId="07044C48">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1C65731F">
            <w:pPr>
              <w:widowControl/>
              <w:textAlignment w:val="bottom"/>
              <w:rPr>
                <w:rFonts w:hint="default" w:eastAsia="宋体"/>
                <w:sz w:val="18"/>
                <w:szCs w:val="18"/>
                <w:lang w:val="en-US" w:eastAsia="zh-CN"/>
              </w:rPr>
            </w:pPr>
            <w:r>
              <w:rPr>
                <w:rFonts w:hint="default" w:eastAsia="宋体"/>
                <w:sz w:val="18"/>
                <w:szCs w:val="18"/>
                <w:lang w:val="en-US" w:eastAsia="zh-CN"/>
              </w:rPr>
              <w:t>韦金翠,莫江恒</w:t>
            </w:r>
          </w:p>
        </w:tc>
        <w:tc>
          <w:tcPr>
            <w:tcW w:w="980" w:type="dxa"/>
          </w:tcPr>
          <w:p w14:paraId="1C850EBD">
            <w:pPr>
              <w:rPr>
                <w:rFonts w:hint="default"/>
                <w:sz w:val="18"/>
                <w:szCs w:val="18"/>
                <w:lang w:val="en-US" w:eastAsia="zh-CN"/>
              </w:rPr>
            </w:pPr>
            <w:r>
              <w:rPr>
                <w:rFonts w:hint="eastAsia"/>
                <w:sz w:val="18"/>
                <w:szCs w:val="18"/>
                <w:lang w:val="en-US" w:eastAsia="zh-CN"/>
              </w:rPr>
              <w:t>8月13日</w:t>
            </w:r>
          </w:p>
        </w:tc>
        <w:tc>
          <w:tcPr>
            <w:tcW w:w="1636" w:type="dxa"/>
            <w:shd w:val="clear" w:color="auto" w:fill="auto"/>
            <w:vAlign w:val="top"/>
          </w:tcPr>
          <w:p w14:paraId="201C176D">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排污单位</w:t>
            </w:r>
          </w:p>
        </w:tc>
        <w:tc>
          <w:tcPr>
            <w:tcW w:w="2803" w:type="dxa"/>
          </w:tcPr>
          <w:p w14:paraId="368AE431">
            <w:pPr>
              <w:jc w:val="center"/>
              <w:rPr>
                <w:rFonts w:hint="eastAsia" w:ascii="宋体" w:hAnsi="宋体"/>
                <w:sz w:val="18"/>
                <w:szCs w:val="18"/>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r w14:paraId="752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0F18D420">
            <w:pPr>
              <w:jc w:val="center"/>
              <w:rPr>
                <w:rFonts w:hint="default" w:ascii="宋体" w:hAnsi="宋体"/>
                <w:sz w:val="18"/>
                <w:szCs w:val="18"/>
                <w:lang w:val="en-US" w:eastAsia="zh-CN"/>
              </w:rPr>
            </w:pPr>
            <w:r>
              <w:rPr>
                <w:rFonts w:hint="eastAsia" w:ascii="宋体" w:hAnsi="宋体"/>
                <w:sz w:val="18"/>
                <w:szCs w:val="18"/>
                <w:lang w:val="en-US" w:eastAsia="zh-CN"/>
              </w:rPr>
              <w:t>9</w:t>
            </w:r>
          </w:p>
        </w:tc>
        <w:tc>
          <w:tcPr>
            <w:tcW w:w="834" w:type="dxa"/>
            <w:shd w:val="clear" w:color="auto" w:fill="auto"/>
            <w:vAlign w:val="top"/>
          </w:tcPr>
          <w:p w14:paraId="4D4E0E39">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柳江区</w:t>
            </w:r>
          </w:p>
        </w:tc>
        <w:tc>
          <w:tcPr>
            <w:tcW w:w="3041" w:type="dxa"/>
            <w:vAlign w:val="bottom"/>
          </w:tcPr>
          <w:p w14:paraId="62A1DE41">
            <w:pPr>
              <w:widowControl/>
              <w:jc w:val="left"/>
              <w:textAlignment w:val="bottom"/>
              <w:rPr>
                <w:rFonts w:hint="eastAsia" w:ascii="宋体" w:hAnsi="宋体"/>
                <w:sz w:val="18"/>
                <w:szCs w:val="18"/>
              </w:rPr>
            </w:pPr>
            <w:r>
              <w:rPr>
                <w:rFonts w:hint="eastAsia" w:ascii="宋体" w:hAnsi="宋体"/>
                <w:sz w:val="18"/>
                <w:szCs w:val="18"/>
              </w:rPr>
              <w:t>柳州柳晶环保科技有限公司</w:t>
            </w:r>
          </w:p>
        </w:tc>
        <w:tc>
          <w:tcPr>
            <w:tcW w:w="1909" w:type="dxa"/>
          </w:tcPr>
          <w:p w14:paraId="4749279A">
            <w:pPr>
              <w:jc w:val="center"/>
              <w:rPr>
                <w:rFonts w:hint="default" w:ascii="宋体" w:hAnsi="宋体"/>
                <w:sz w:val="18"/>
                <w:szCs w:val="18"/>
                <w:lang w:val="en-US" w:eastAsia="zh-CN"/>
              </w:rPr>
            </w:pPr>
            <w:r>
              <w:rPr>
                <w:rFonts w:hint="eastAsia" w:ascii="宋体" w:hAnsi="宋体"/>
                <w:sz w:val="18"/>
                <w:szCs w:val="18"/>
                <w:lang w:val="en-US" w:eastAsia="zh-CN"/>
              </w:rPr>
              <w:t>91450221MA5NC9U919</w:t>
            </w:r>
          </w:p>
        </w:tc>
        <w:tc>
          <w:tcPr>
            <w:tcW w:w="1855" w:type="dxa"/>
            <w:shd w:val="clear" w:color="auto" w:fill="auto"/>
            <w:vAlign w:val="bottom"/>
          </w:tcPr>
          <w:p w14:paraId="39F92D6D">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7133F5CF">
            <w:pPr>
              <w:widowControl/>
              <w:textAlignment w:val="bottom"/>
              <w:rPr>
                <w:rFonts w:hint="default" w:eastAsia="宋体"/>
                <w:sz w:val="18"/>
                <w:szCs w:val="18"/>
                <w:lang w:val="en-US" w:eastAsia="zh-CN"/>
              </w:rPr>
            </w:pPr>
            <w:r>
              <w:rPr>
                <w:rFonts w:hint="default" w:eastAsia="宋体"/>
                <w:sz w:val="18"/>
                <w:szCs w:val="18"/>
                <w:lang w:val="en-US" w:eastAsia="zh-CN"/>
              </w:rPr>
              <w:t>陆艳芝,雷玉蓉</w:t>
            </w:r>
          </w:p>
        </w:tc>
        <w:tc>
          <w:tcPr>
            <w:tcW w:w="980" w:type="dxa"/>
          </w:tcPr>
          <w:p w14:paraId="6ED644BC">
            <w:pPr>
              <w:rPr>
                <w:rFonts w:hint="eastAsia"/>
                <w:sz w:val="18"/>
                <w:szCs w:val="18"/>
                <w:lang w:val="en-US" w:eastAsia="zh-CN"/>
              </w:rPr>
            </w:pPr>
            <w:r>
              <w:rPr>
                <w:rFonts w:hint="eastAsia"/>
                <w:sz w:val="18"/>
                <w:szCs w:val="18"/>
                <w:lang w:val="en-US" w:eastAsia="zh-CN"/>
              </w:rPr>
              <w:t>8月13日</w:t>
            </w:r>
          </w:p>
        </w:tc>
        <w:tc>
          <w:tcPr>
            <w:tcW w:w="1636" w:type="dxa"/>
            <w:shd w:val="clear" w:color="auto" w:fill="auto"/>
            <w:vAlign w:val="top"/>
          </w:tcPr>
          <w:p w14:paraId="718162E9">
            <w:pPr>
              <w:jc w:val="center"/>
              <w:rPr>
                <w:rFonts w:hint="eastAsia" w:ascii="Times New Roman" w:hAnsi="Times New Roman" w:eastAsia="宋体" w:cs="Times New Roman"/>
                <w:kern w:val="2"/>
                <w:sz w:val="18"/>
                <w:szCs w:val="18"/>
                <w:lang w:val="en-US" w:eastAsia="zh-CN" w:bidi="ar-SA"/>
              </w:rPr>
            </w:pPr>
            <w:r>
              <w:rPr>
                <w:rFonts w:hint="eastAsia"/>
                <w:sz w:val="18"/>
                <w:szCs w:val="18"/>
              </w:rPr>
              <w:t>排污单位</w:t>
            </w:r>
          </w:p>
        </w:tc>
        <w:tc>
          <w:tcPr>
            <w:tcW w:w="2803" w:type="dxa"/>
          </w:tcPr>
          <w:p w14:paraId="47FD70BB">
            <w:pPr>
              <w:jc w:val="center"/>
              <w:rPr>
                <w:rFonts w:hint="eastAsia" w:ascii="宋体" w:hAnsi="宋体"/>
                <w:sz w:val="18"/>
                <w:szCs w:val="18"/>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r w14:paraId="576C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42D0FFDC">
            <w:pPr>
              <w:jc w:val="center"/>
              <w:rPr>
                <w:rFonts w:hint="default" w:ascii="宋体" w:hAnsi="宋体"/>
                <w:sz w:val="18"/>
                <w:szCs w:val="18"/>
                <w:lang w:val="en-US" w:eastAsia="zh-CN"/>
              </w:rPr>
            </w:pPr>
            <w:r>
              <w:rPr>
                <w:rFonts w:hint="eastAsia" w:ascii="宋体" w:hAnsi="宋体"/>
                <w:sz w:val="18"/>
                <w:szCs w:val="18"/>
                <w:lang w:val="en-US" w:eastAsia="zh-CN"/>
              </w:rPr>
              <w:t>10</w:t>
            </w:r>
          </w:p>
        </w:tc>
        <w:tc>
          <w:tcPr>
            <w:tcW w:w="834" w:type="dxa"/>
            <w:shd w:val="clear" w:color="auto" w:fill="auto"/>
            <w:vAlign w:val="top"/>
          </w:tcPr>
          <w:p w14:paraId="249DBCB3">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柳江区</w:t>
            </w:r>
          </w:p>
        </w:tc>
        <w:tc>
          <w:tcPr>
            <w:tcW w:w="3041" w:type="dxa"/>
            <w:vAlign w:val="bottom"/>
          </w:tcPr>
          <w:p w14:paraId="6E347562">
            <w:pPr>
              <w:widowControl/>
              <w:jc w:val="left"/>
              <w:textAlignment w:val="bottom"/>
              <w:rPr>
                <w:rFonts w:hint="eastAsia" w:ascii="宋体" w:hAnsi="宋体"/>
                <w:sz w:val="18"/>
                <w:szCs w:val="18"/>
              </w:rPr>
            </w:pPr>
            <w:r>
              <w:rPr>
                <w:rFonts w:hint="eastAsia" w:ascii="宋体" w:hAnsi="宋体"/>
                <w:sz w:val="18"/>
                <w:szCs w:val="18"/>
              </w:rPr>
              <w:t>柳州市誉鹏汽车零部件制造有限公司</w:t>
            </w:r>
          </w:p>
        </w:tc>
        <w:tc>
          <w:tcPr>
            <w:tcW w:w="1909" w:type="dxa"/>
          </w:tcPr>
          <w:p w14:paraId="249CAB39">
            <w:pPr>
              <w:jc w:val="center"/>
              <w:rPr>
                <w:rFonts w:hint="default" w:ascii="宋体" w:hAnsi="宋体"/>
                <w:sz w:val="18"/>
                <w:szCs w:val="18"/>
                <w:lang w:val="en-US" w:eastAsia="zh-CN"/>
              </w:rPr>
            </w:pPr>
            <w:r>
              <w:rPr>
                <w:rFonts w:hint="eastAsia" w:ascii="宋体" w:hAnsi="宋体"/>
                <w:sz w:val="18"/>
                <w:szCs w:val="18"/>
                <w:lang w:val="en-US" w:eastAsia="zh-CN"/>
              </w:rPr>
              <w:t>9145022132259338XQ</w:t>
            </w:r>
          </w:p>
        </w:tc>
        <w:tc>
          <w:tcPr>
            <w:tcW w:w="1855" w:type="dxa"/>
            <w:shd w:val="clear" w:color="auto" w:fill="auto"/>
            <w:vAlign w:val="bottom"/>
          </w:tcPr>
          <w:p w14:paraId="0378DB01">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6EB5E89E">
            <w:pPr>
              <w:widowControl/>
              <w:textAlignment w:val="bottom"/>
              <w:rPr>
                <w:rFonts w:hint="default" w:eastAsia="宋体"/>
                <w:sz w:val="18"/>
                <w:szCs w:val="18"/>
                <w:lang w:val="en-US" w:eastAsia="zh-CN"/>
              </w:rPr>
            </w:pPr>
            <w:r>
              <w:rPr>
                <w:rFonts w:hint="default" w:eastAsia="宋体"/>
                <w:sz w:val="18"/>
                <w:szCs w:val="18"/>
                <w:lang w:val="en-US" w:eastAsia="zh-CN"/>
              </w:rPr>
              <w:t>陆艳芝,雷玉蓉</w:t>
            </w:r>
          </w:p>
        </w:tc>
        <w:tc>
          <w:tcPr>
            <w:tcW w:w="980" w:type="dxa"/>
          </w:tcPr>
          <w:p w14:paraId="4720B459">
            <w:pPr>
              <w:rPr>
                <w:rFonts w:hint="eastAsia"/>
                <w:sz w:val="18"/>
                <w:szCs w:val="18"/>
                <w:lang w:val="en-US" w:eastAsia="zh-CN"/>
              </w:rPr>
            </w:pPr>
            <w:r>
              <w:rPr>
                <w:rFonts w:hint="eastAsia"/>
                <w:sz w:val="18"/>
                <w:szCs w:val="18"/>
                <w:lang w:val="en-US" w:eastAsia="zh-CN"/>
              </w:rPr>
              <w:t>8月13日</w:t>
            </w:r>
          </w:p>
        </w:tc>
        <w:tc>
          <w:tcPr>
            <w:tcW w:w="1636" w:type="dxa"/>
            <w:shd w:val="clear" w:color="auto" w:fill="auto"/>
            <w:vAlign w:val="top"/>
          </w:tcPr>
          <w:p w14:paraId="787CAD97">
            <w:pPr>
              <w:jc w:val="center"/>
              <w:rPr>
                <w:rFonts w:hint="eastAsia" w:ascii="Times New Roman" w:hAnsi="Times New Roman" w:eastAsia="宋体" w:cs="Times New Roman"/>
                <w:kern w:val="2"/>
                <w:sz w:val="18"/>
                <w:szCs w:val="18"/>
                <w:lang w:val="en-US" w:eastAsia="zh-CN" w:bidi="ar-SA"/>
              </w:rPr>
            </w:pPr>
            <w:r>
              <w:rPr>
                <w:rFonts w:hint="eastAsia"/>
                <w:sz w:val="18"/>
                <w:szCs w:val="18"/>
              </w:rPr>
              <w:t>排污单位</w:t>
            </w:r>
          </w:p>
        </w:tc>
        <w:tc>
          <w:tcPr>
            <w:tcW w:w="2803" w:type="dxa"/>
          </w:tcPr>
          <w:p w14:paraId="056405EF">
            <w:pPr>
              <w:jc w:val="center"/>
              <w:rPr>
                <w:rFonts w:hint="eastAsia" w:ascii="宋体" w:hAnsi="宋体" w:eastAsia="宋体"/>
                <w:sz w:val="18"/>
                <w:szCs w:val="18"/>
                <w:lang w:eastAsia="zh-CN"/>
              </w:rPr>
            </w:pPr>
            <w:r>
              <w:rPr>
                <w:rFonts w:hint="eastAsia" w:ascii="宋体" w:hAnsi="宋体"/>
                <w:sz w:val="18"/>
                <w:szCs w:val="18"/>
                <w:lang w:eastAsia="zh-CN"/>
              </w:rPr>
              <w:t>发现问题已做出行政指导</w:t>
            </w:r>
          </w:p>
        </w:tc>
      </w:tr>
      <w:tr w14:paraId="3080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3374C567">
            <w:pPr>
              <w:jc w:val="center"/>
              <w:rPr>
                <w:rFonts w:hint="default" w:ascii="宋体" w:hAnsi="宋体"/>
                <w:sz w:val="18"/>
                <w:szCs w:val="18"/>
                <w:lang w:val="en-US" w:eastAsia="zh-CN"/>
              </w:rPr>
            </w:pPr>
            <w:r>
              <w:rPr>
                <w:rFonts w:hint="eastAsia" w:ascii="宋体" w:hAnsi="宋体"/>
                <w:sz w:val="18"/>
                <w:szCs w:val="18"/>
                <w:lang w:val="en-US" w:eastAsia="zh-CN"/>
              </w:rPr>
              <w:t>11</w:t>
            </w:r>
          </w:p>
        </w:tc>
        <w:tc>
          <w:tcPr>
            <w:tcW w:w="834" w:type="dxa"/>
            <w:shd w:val="clear" w:color="auto" w:fill="auto"/>
            <w:vAlign w:val="top"/>
          </w:tcPr>
          <w:p w14:paraId="72EBCED4">
            <w:pPr>
              <w:jc w:val="center"/>
              <w:rPr>
                <w:rFonts w:hint="eastAsia" w:ascii="宋体" w:hAnsi="宋体" w:eastAsia="宋体"/>
                <w:sz w:val="18"/>
                <w:szCs w:val="18"/>
                <w:lang w:eastAsia="zh-CN"/>
              </w:rPr>
            </w:pPr>
            <w:r>
              <w:rPr>
                <w:rFonts w:hint="eastAsia" w:ascii="宋体" w:hAnsi="宋体"/>
                <w:sz w:val="18"/>
                <w:szCs w:val="18"/>
                <w:lang w:eastAsia="zh-CN"/>
              </w:rPr>
              <w:t>柳江区</w:t>
            </w:r>
          </w:p>
        </w:tc>
        <w:tc>
          <w:tcPr>
            <w:tcW w:w="3041" w:type="dxa"/>
            <w:vAlign w:val="bottom"/>
          </w:tcPr>
          <w:p w14:paraId="3504512B">
            <w:pPr>
              <w:widowControl/>
              <w:jc w:val="left"/>
              <w:textAlignment w:val="bottom"/>
              <w:rPr>
                <w:rFonts w:hint="eastAsia" w:ascii="宋体" w:hAnsi="宋体" w:eastAsia="宋体"/>
                <w:sz w:val="18"/>
                <w:szCs w:val="18"/>
                <w:lang w:eastAsia="zh-CN"/>
              </w:rPr>
            </w:pPr>
            <w:r>
              <w:rPr>
                <w:rFonts w:hint="eastAsia" w:ascii="宋体" w:hAnsi="宋体"/>
                <w:sz w:val="18"/>
                <w:szCs w:val="18"/>
                <w:lang w:eastAsia="zh-CN"/>
              </w:rPr>
              <w:t>柳州市护森木业有限责任公司</w:t>
            </w:r>
          </w:p>
        </w:tc>
        <w:tc>
          <w:tcPr>
            <w:tcW w:w="1909" w:type="dxa"/>
          </w:tcPr>
          <w:p w14:paraId="6C3B7CFC">
            <w:pPr>
              <w:jc w:val="center"/>
              <w:rPr>
                <w:rFonts w:hint="default" w:ascii="宋体" w:hAnsi="宋体"/>
                <w:sz w:val="18"/>
                <w:szCs w:val="18"/>
                <w:lang w:val="en-US" w:eastAsia="zh-CN"/>
              </w:rPr>
            </w:pPr>
            <w:r>
              <w:rPr>
                <w:rFonts w:hint="eastAsia" w:ascii="宋体" w:hAnsi="宋体"/>
                <w:sz w:val="18"/>
                <w:szCs w:val="18"/>
                <w:lang w:val="en-US" w:eastAsia="zh-CN"/>
              </w:rPr>
              <w:t>91450221799716025B</w:t>
            </w:r>
          </w:p>
        </w:tc>
        <w:tc>
          <w:tcPr>
            <w:tcW w:w="1855" w:type="dxa"/>
            <w:shd w:val="clear" w:color="auto" w:fill="auto"/>
            <w:vAlign w:val="bottom"/>
          </w:tcPr>
          <w:p w14:paraId="6D9D97C2">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065C853B">
            <w:pPr>
              <w:widowControl/>
              <w:textAlignment w:val="bottom"/>
              <w:rPr>
                <w:rFonts w:hint="default" w:eastAsia="宋体"/>
                <w:sz w:val="18"/>
                <w:szCs w:val="18"/>
                <w:lang w:val="en-US" w:eastAsia="zh-CN"/>
              </w:rPr>
            </w:pPr>
            <w:r>
              <w:rPr>
                <w:rFonts w:hint="eastAsia"/>
                <w:sz w:val="18"/>
                <w:szCs w:val="18"/>
                <w:lang w:val="en-US" w:eastAsia="zh-CN"/>
              </w:rPr>
              <w:t>曾奕杰、梁涛</w:t>
            </w:r>
          </w:p>
        </w:tc>
        <w:tc>
          <w:tcPr>
            <w:tcW w:w="980" w:type="dxa"/>
          </w:tcPr>
          <w:p w14:paraId="107E3115">
            <w:pPr>
              <w:rPr>
                <w:rFonts w:hint="default"/>
                <w:sz w:val="18"/>
                <w:szCs w:val="18"/>
                <w:lang w:val="en-US" w:eastAsia="zh-CN"/>
              </w:rPr>
            </w:pPr>
            <w:r>
              <w:rPr>
                <w:rFonts w:hint="eastAsia"/>
                <w:sz w:val="18"/>
                <w:szCs w:val="18"/>
                <w:lang w:val="en-US" w:eastAsia="zh-CN"/>
              </w:rPr>
              <w:t>8月25日</w:t>
            </w:r>
          </w:p>
        </w:tc>
        <w:tc>
          <w:tcPr>
            <w:tcW w:w="1636" w:type="dxa"/>
            <w:shd w:val="clear" w:color="auto" w:fill="auto"/>
            <w:vAlign w:val="top"/>
          </w:tcPr>
          <w:p w14:paraId="04B74BF6">
            <w:pPr>
              <w:jc w:val="center"/>
              <w:rPr>
                <w:rFonts w:hint="eastAsia" w:eastAsia="宋体"/>
                <w:sz w:val="18"/>
                <w:szCs w:val="18"/>
                <w:lang w:eastAsia="zh-CN"/>
              </w:rPr>
            </w:pPr>
            <w:r>
              <w:rPr>
                <w:rFonts w:hint="eastAsia"/>
                <w:sz w:val="18"/>
                <w:szCs w:val="18"/>
                <w:lang w:eastAsia="zh-CN"/>
              </w:rPr>
              <w:t>排污单位</w:t>
            </w:r>
          </w:p>
        </w:tc>
        <w:tc>
          <w:tcPr>
            <w:tcW w:w="2803" w:type="dxa"/>
          </w:tcPr>
          <w:p w14:paraId="52797F5D">
            <w:pPr>
              <w:jc w:val="center"/>
              <w:rPr>
                <w:rFonts w:hint="eastAsia" w:ascii="宋体" w:hAnsi="宋体"/>
                <w:sz w:val="18"/>
                <w:szCs w:val="18"/>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r w14:paraId="0668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tcPr>
          <w:p w14:paraId="6D373441">
            <w:pPr>
              <w:jc w:val="center"/>
              <w:rPr>
                <w:rFonts w:hint="default" w:ascii="宋体" w:hAnsi="宋体"/>
                <w:sz w:val="18"/>
                <w:szCs w:val="18"/>
                <w:lang w:val="en-US" w:eastAsia="zh-CN"/>
              </w:rPr>
            </w:pPr>
            <w:r>
              <w:rPr>
                <w:rFonts w:hint="eastAsia" w:ascii="宋体" w:hAnsi="宋体"/>
                <w:sz w:val="18"/>
                <w:szCs w:val="18"/>
                <w:lang w:val="en-US" w:eastAsia="zh-CN"/>
              </w:rPr>
              <w:t>12</w:t>
            </w:r>
          </w:p>
        </w:tc>
        <w:tc>
          <w:tcPr>
            <w:tcW w:w="834" w:type="dxa"/>
            <w:shd w:val="clear" w:color="auto" w:fill="auto"/>
            <w:vAlign w:val="top"/>
          </w:tcPr>
          <w:p w14:paraId="27E2A52C">
            <w:pPr>
              <w:jc w:val="center"/>
              <w:rPr>
                <w:rFonts w:hint="eastAsia" w:ascii="宋体" w:hAnsi="宋体" w:eastAsia="宋体"/>
                <w:sz w:val="18"/>
                <w:szCs w:val="18"/>
                <w:lang w:eastAsia="zh-CN"/>
              </w:rPr>
            </w:pPr>
            <w:r>
              <w:rPr>
                <w:rFonts w:hint="eastAsia" w:ascii="宋体" w:hAnsi="宋体"/>
                <w:sz w:val="18"/>
                <w:szCs w:val="18"/>
                <w:lang w:eastAsia="zh-CN"/>
              </w:rPr>
              <w:t>柳江区</w:t>
            </w:r>
          </w:p>
        </w:tc>
        <w:tc>
          <w:tcPr>
            <w:tcW w:w="3041" w:type="dxa"/>
            <w:vAlign w:val="bottom"/>
          </w:tcPr>
          <w:p w14:paraId="27579232">
            <w:pPr>
              <w:widowControl/>
              <w:jc w:val="left"/>
              <w:textAlignment w:val="bottom"/>
              <w:rPr>
                <w:rFonts w:hint="eastAsia" w:ascii="宋体" w:hAnsi="宋体" w:eastAsia="宋体"/>
                <w:sz w:val="18"/>
                <w:szCs w:val="18"/>
                <w:lang w:eastAsia="zh-CN"/>
              </w:rPr>
            </w:pPr>
            <w:r>
              <w:rPr>
                <w:rFonts w:hint="eastAsia" w:ascii="宋体" w:hAnsi="宋体"/>
                <w:sz w:val="18"/>
                <w:szCs w:val="18"/>
                <w:lang w:eastAsia="zh-CN"/>
              </w:rPr>
              <w:t>柳州市鑫晶木业有限公司</w:t>
            </w:r>
          </w:p>
        </w:tc>
        <w:tc>
          <w:tcPr>
            <w:tcW w:w="1909" w:type="dxa"/>
          </w:tcPr>
          <w:p w14:paraId="3B3B453F">
            <w:pPr>
              <w:jc w:val="center"/>
              <w:rPr>
                <w:rFonts w:hint="default" w:ascii="宋体" w:hAnsi="宋体"/>
                <w:sz w:val="18"/>
                <w:szCs w:val="18"/>
                <w:lang w:val="en-US" w:eastAsia="zh-CN"/>
              </w:rPr>
            </w:pPr>
            <w:r>
              <w:rPr>
                <w:rFonts w:hint="eastAsia" w:ascii="宋体" w:hAnsi="宋体"/>
                <w:sz w:val="18"/>
                <w:szCs w:val="18"/>
                <w:lang w:val="en-US" w:eastAsia="zh-CN"/>
              </w:rPr>
              <w:t>91450221MA5P1XF69Q</w:t>
            </w:r>
            <w:bookmarkStart w:id="0" w:name="_GoBack"/>
            <w:bookmarkEnd w:id="0"/>
          </w:p>
        </w:tc>
        <w:tc>
          <w:tcPr>
            <w:tcW w:w="1855" w:type="dxa"/>
            <w:shd w:val="clear" w:color="auto" w:fill="auto"/>
            <w:vAlign w:val="bottom"/>
          </w:tcPr>
          <w:p w14:paraId="61AB9F25">
            <w:pPr>
              <w:widowControl/>
              <w:textAlignment w:val="bottom"/>
              <w:rPr>
                <w:rFonts w:hint="eastAsia" w:ascii="Times New Roman" w:hAnsi="Times New Roman" w:eastAsia="宋体" w:cs="Times New Roman"/>
                <w:kern w:val="2"/>
                <w:sz w:val="18"/>
                <w:szCs w:val="18"/>
                <w:lang w:val="en-US" w:eastAsia="zh-CN" w:bidi="ar-SA"/>
              </w:rPr>
            </w:pPr>
            <w:r>
              <w:rPr>
                <w:rFonts w:hint="eastAsia"/>
                <w:sz w:val="18"/>
                <w:szCs w:val="18"/>
              </w:rPr>
              <w:t>柳江区生态环境保护综合行政执法大队</w:t>
            </w:r>
          </w:p>
        </w:tc>
        <w:tc>
          <w:tcPr>
            <w:tcW w:w="1465" w:type="dxa"/>
            <w:vAlign w:val="bottom"/>
          </w:tcPr>
          <w:p w14:paraId="052C67F7">
            <w:pPr>
              <w:widowControl/>
              <w:textAlignment w:val="bottom"/>
              <w:rPr>
                <w:rFonts w:hint="default" w:eastAsia="宋体"/>
                <w:sz w:val="18"/>
                <w:szCs w:val="18"/>
                <w:lang w:val="en-US" w:eastAsia="zh-CN"/>
              </w:rPr>
            </w:pPr>
            <w:r>
              <w:rPr>
                <w:rFonts w:hint="eastAsia"/>
                <w:sz w:val="18"/>
                <w:szCs w:val="18"/>
                <w:lang w:val="en-US" w:eastAsia="zh-CN"/>
              </w:rPr>
              <w:t>韦金翠 莫江恒</w:t>
            </w:r>
          </w:p>
        </w:tc>
        <w:tc>
          <w:tcPr>
            <w:tcW w:w="980" w:type="dxa"/>
            <w:shd w:val="clear"/>
            <w:vAlign w:val="top"/>
          </w:tcPr>
          <w:p w14:paraId="599425FE">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8月25日</w:t>
            </w:r>
          </w:p>
        </w:tc>
        <w:tc>
          <w:tcPr>
            <w:tcW w:w="1636" w:type="dxa"/>
            <w:shd w:val="clear" w:color="auto" w:fill="auto"/>
            <w:vAlign w:val="top"/>
          </w:tcPr>
          <w:p w14:paraId="00D2B4BB">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排污单位</w:t>
            </w:r>
          </w:p>
        </w:tc>
        <w:tc>
          <w:tcPr>
            <w:tcW w:w="2803" w:type="dxa"/>
          </w:tcPr>
          <w:p w14:paraId="06CCE76F">
            <w:pPr>
              <w:jc w:val="center"/>
              <w:rPr>
                <w:rFonts w:hint="eastAsia" w:ascii="宋体" w:hAnsi="宋体"/>
                <w:sz w:val="18"/>
                <w:szCs w:val="18"/>
              </w:rPr>
            </w:pPr>
            <w:r>
              <w:rPr>
                <w:rFonts w:hint="eastAsia" w:ascii="宋体" w:hAnsi="宋体"/>
                <w:sz w:val="18"/>
                <w:szCs w:val="18"/>
              </w:rPr>
              <w:t>检查时，该企业正常生产，</w:t>
            </w:r>
            <w:r>
              <w:rPr>
                <w:rFonts w:hint="eastAsia" w:ascii="宋体" w:hAnsi="宋体"/>
                <w:sz w:val="18"/>
                <w:szCs w:val="18"/>
                <w:lang w:eastAsia="zh-CN"/>
              </w:rPr>
              <w:t>未发现环境违法行为</w:t>
            </w:r>
          </w:p>
        </w:tc>
      </w:tr>
    </w:tbl>
    <w:p w14:paraId="7B51E656">
      <w:pPr>
        <w:rPr>
          <w:rFonts w:hint="default" w:eastAsia="宋体"/>
          <w:lang w:val="en-US" w:eastAsia="zh-CN"/>
        </w:rPr>
      </w:pPr>
    </w:p>
    <w:sectPr>
      <w:pgSz w:w="16838" w:h="11906" w:orient="landscape"/>
      <w:pgMar w:top="1417" w:right="567" w:bottom="141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BhYmY0ZDBlMGJkZjkxNmRlZjdmMzM0MDczMGM3YzkifQ=="/>
  </w:docVars>
  <w:rsids>
    <w:rsidRoot w:val="76805D92"/>
    <w:rsid w:val="003F2F33"/>
    <w:rsid w:val="005E180A"/>
    <w:rsid w:val="00BD075B"/>
    <w:rsid w:val="01270750"/>
    <w:rsid w:val="01A92AB4"/>
    <w:rsid w:val="031E09E6"/>
    <w:rsid w:val="05812545"/>
    <w:rsid w:val="05C26EFE"/>
    <w:rsid w:val="06447B94"/>
    <w:rsid w:val="070B1CC0"/>
    <w:rsid w:val="072D0DE2"/>
    <w:rsid w:val="07481326"/>
    <w:rsid w:val="07E33CA8"/>
    <w:rsid w:val="08EB6C4F"/>
    <w:rsid w:val="0A9A2020"/>
    <w:rsid w:val="0AF61AC2"/>
    <w:rsid w:val="0CC55142"/>
    <w:rsid w:val="0D5B1F67"/>
    <w:rsid w:val="0D754901"/>
    <w:rsid w:val="0DF024B7"/>
    <w:rsid w:val="0E190918"/>
    <w:rsid w:val="0EAC65E5"/>
    <w:rsid w:val="0ECA7814"/>
    <w:rsid w:val="0FA244B5"/>
    <w:rsid w:val="108F27BD"/>
    <w:rsid w:val="10FD556B"/>
    <w:rsid w:val="11A54D6F"/>
    <w:rsid w:val="122702FA"/>
    <w:rsid w:val="12646DFC"/>
    <w:rsid w:val="137F626D"/>
    <w:rsid w:val="1387150F"/>
    <w:rsid w:val="13BE37C7"/>
    <w:rsid w:val="14364E05"/>
    <w:rsid w:val="149F3E55"/>
    <w:rsid w:val="157D2264"/>
    <w:rsid w:val="15DC070A"/>
    <w:rsid w:val="191F702F"/>
    <w:rsid w:val="19216B4C"/>
    <w:rsid w:val="19E23A3B"/>
    <w:rsid w:val="1A7E2866"/>
    <w:rsid w:val="1A8B3B49"/>
    <w:rsid w:val="1B2F08AC"/>
    <w:rsid w:val="1B394DD8"/>
    <w:rsid w:val="1B9E0BC6"/>
    <w:rsid w:val="1B9E5760"/>
    <w:rsid w:val="1C3C1556"/>
    <w:rsid w:val="1CC23D13"/>
    <w:rsid w:val="1CCD2810"/>
    <w:rsid w:val="1D13631D"/>
    <w:rsid w:val="1DCF1B3D"/>
    <w:rsid w:val="1E347298"/>
    <w:rsid w:val="1EBB6C6C"/>
    <w:rsid w:val="1FB61F8D"/>
    <w:rsid w:val="21660F5C"/>
    <w:rsid w:val="21FC0096"/>
    <w:rsid w:val="227A6AB2"/>
    <w:rsid w:val="22AE4EFF"/>
    <w:rsid w:val="22B16755"/>
    <w:rsid w:val="22BD34C7"/>
    <w:rsid w:val="24540CCE"/>
    <w:rsid w:val="24764C17"/>
    <w:rsid w:val="250D6460"/>
    <w:rsid w:val="258A0F74"/>
    <w:rsid w:val="26682C96"/>
    <w:rsid w:val="269134C6"/>
    <w:rsid w:val="26DC1540"/>
    <w:rsid w:val="298230BF"/>
    <w:rsid w:val="299A22A0"/>
    <w:rsid w:val="29AD5C9A"/>
    <w:rsid w:val="2B215CE2"/>
    <w:rsid w:val="2BD044B4"/>
    <w:rsid w:val="2C9D5C03"/>
    <w:rsid w:val="2D1D37D3"/>
    <w:rsid w:val="2EC16D0E"/>
    <w:rsid w:val="2FC56165"/>
    <w:rsid w:val="30B05F05"/>
    <w:rsid w:val="31D55712"/>
    <w:rsid w:val="32D91B2A"/>
    <w:rsid w:val="32FC194E"/>
    <w:rsid w:val="34091BA2"/>
    <w:rsid w:val="34906BF5"/>
    <w:rsid w:val="35E11274"/>
    <w:rsid w:val="36D62B27"/>
    <w:rsid w:val="36E902B0"/>
    <w:rsid w:val="372F495C"/>
    <w:rsid w:val="381F1910"/>
    <w:rsid w:val="383C6D0F"/>
    <w:rsid w:val="38C9409F"/>
    <w:rsid w:val="3B032038"/>
    <w:rsid w:val="3B30063E"/>
    <w:rsid w:val="3BF506D4"/>
    <w:rsid w:val="3CED1D77"/>
    <w:rsid w:val="3D3F0480"/>
    <w:rsid w:val="3E1B735B"/>
    <w:rsid w:val="3EAC1AB4"/>
    <w:rsid w:val="3F9B0773"/>
    <w:rsid w:val="40051D4E"/>
    <w:rsid w:val="40CC0DD2"/>
    <w:rsid w:val="40F07EE6"/>
    <w:rsid w:val="416A63D0"/>
    <w:rsid w:val="41951BF2"/>
    <w:rsid w:val="42927A49"/>
    <w:rsid w:val="43222A44"/>
    <w:rsid w:val="479C4F4F"/>
    <w:rsid w:val="47C53BE3"/>
    <w:rsid w:val="47DC05E5"/>
    <w:rsid w:val="484B78CB"/>
    <w:rsid w:val="489E01AD"/>
    <w:rsid w:val="4AE94B2F"/>
    <w:rsid w:val="4B383FED"/>
    <w:rsid w:val="4CC76FE2"/>
    <w:rsid w:val="4D315FF6"/>
    <w:rsid w:val="4DF110C4"/>
    <w:rsid w:val="4E5574B1"/>
    <w:rsid w:val="4E8D35C0"/>
    <w:rsid w:val="4F4A3097"/>
    <w:rsid w:val="4F714E3C"/>
    <w:rsid w:val="4F7E46C0"/>
    <w:rsid w:val="50077C81"/>
    <w:rsid w:val="514445A5"/>
    <w:rsid w:val="51A80972"/>
    <w:rsid w:val="52046C32"/>
    <w:rsid w:val="522D51B0"/>
    <w:rsid w:val="52416EAD"/>
    <w:rsid w:val="524B1DB7"/>
    <w:rsid w:val="540D0A4C"/>
    <w:rsid w:val="54F01ED5"/>
    <w:rsid w:val="552E5CE9"/>
    <w:rsid w:val="5549472A"/>
    <w:rsid w:val="55DE6391"/>
    <w:rsid w:val="56090ECA"/>
    <w:rsid w:val="56661450"/>
    <w:rsid w:val="567E2A5B"/>
    <w:rsid w:val="570F0B28"/>
    <w:rsid w:val="57324753"/>
    <w:rsid w:val="576B7389"/>
    <w:rsid w:val="58B37E9F"/>
    <w:rsid w:val="5A900331"/>
    <w:rsid w:val="5B393F6C"/>
    <w:rsid w:val="5B4100B1"/>
    <w:rsid w:val="5CCA602D"/>
    <w:rsid w:val="5D6E4344"/>
    <w:rsid w:val="5EAD1819"/>
    <w:rsid w:val="5EF21320"/>
    <w:rsid w:val="5F5A7DD6"/>
    <w:rsid w:val="5F8E2DDE"/>
    <w:rsid w:val="5FCA2A64"/>
    <w:rsid w:val="616A2014"/>
    <w:rsid w:val="622278EA"/>
    <w:rsid w:val="6329536A"/>
    <w:rsid w:val="634B2AB3"/>
    <w:rsid w:val="65AB2A34"/>
    <w:rsid w:val="67EC2091"/>
    <w:rsid w:val="69520B56"/>
    <w:rsid w:val="69A2773D"/>
    <w:rsid w:val="6A26038C"/>
    <w:rsid w:val="6B030D4C"/>
    <w:rsid w:val="6B0F32F3"/>
    <w:rsid w:val="6B802C98"/>
    <w:rsid w:val="6D806EE1"/>
    <w:rsid w:val="6DB62A6E"/>
    <w:rsid w:val="6DFF0EF5"/>
    <w:rsid w:val="6E076609"/>
    <w:rsid w:val="6E275F9E"/>
    <w:rsid w:val="6FA60262"/>
    <w:rsid w:val="701622E8"/>
    <w:rsid w:val="70B21756"/>
    <w:rsid w:val="722F406F"/>
    <w:rsid w:val="72FD5DB4"/>
    <w:rsid w:val="737547B1"/>
    <w:rsid w:val="73A273FE"/>
    <w:rsid w:val="74DB7713"/>
    <w:rsid w:val="757B1A4C"/>
    <w:rsid w:val="76805D92"/>
    <w:rsid w:val="771D7463"/>
    <w:rsid w:val="7738471E"/>
    <w:rsid w:val="77560455"/>
    <w:rsid w:val="77AB07CE"/>
    <w:rsid w:val="77BA1475"/>
    <w:rsid w:val="77D805CF"/>
    <w:rsid w:val="78C6079A"/>
    <w:rsid w:val="79491EE8"/>
    <w:rsid w:val="79643515"/>
    <w:rsid w:val="7BBF4A1B"/>
    <w:rsid w:val="7EB631DE"/>
    <w:rsid w:val="7EFF78BA"/>
    <w:rsid w:val="7F91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749</Words>
  <Characters>929</Characters>
  <Lines>2</Lines>
  <Paragraphs>1</Paragraphs>
  <TotalTime>6</TotalTime>
  <ScaleCrop>false</ScaleCrop>
  <LinksUpToDate>false</LinksUpToDate>
  <CharactersWithSpaces>929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2022-04-25T03:40:00Z</dcterms:created>
  <dc:creator>Administrator</dc:creator>
  <cp:lastModifiedBy>Administrator</cp:lastModifiedBy>
  <dcterms:modified xsi:type="dcterms:W3CDTF">2025-08-25T08:45:31Z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7421F2549C4D4FF0A635418A4AA0FB8A_13</vt:lpwstr>
  </property>
  <property fmtid="{D5CDD505-2E9C-101B-9397-08002B2CF9AE}" pid="4" name="commondata">
    <vt:lpwstr>eyJoZGlkIjoiOTBhYmY0ZDBlMGJkZjkxNmRlZjdmMzM0MDczMGM3YzkifQ==</vt:lpwstr>
  </property>
  <property fmtid="{D5CDD505-2E9C-101B-9397-08002B2CF9AE}" pid="5" name="KSOTemplateDocerSaveRecord">
    <vt:lpwstr>eyJoZGlkIjoiOTBhYmY0ZDBlMGJkZjkxNmRlZjdmMzM0MDczMGM3YzkifQ==</vt:lpwstr>
  </property>
</Properties>
</file>